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D1" w:rsidRPr="002A57D1" w:rsidRDefault="002A57D1" w:rsidP="002A57D1">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rPr>
      </w:pPr>
      <w:proofErr w:type="gramStart"/>
      <w:r w:rsidRPr="002A57D1">
        <w:rPr>
          <w:rFonts w:ascii="Arial" w:eastAsia="Times New Roman" w:hAnsi="Arial" w:cs="Arial"/>
          <w:b/>
          <w:bCs/>
          <w:color w:val="2D2D2D"/>
          <w:spacing w:val="1"/>
          <w:kern w:val="36"/>
          <w:sz w:val="46"/>
          <w:szCs w:val="46"/>
        </w:rPr>
        <w: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2A57D1">
        <w:rPr>
          <w:rFonts w:ascii="Arial" w:eastAsia="Times New Roman" w:hAnsi="Arial" w:cs="Arial"/>
          <w:b/>
          <w:bCs/>
          <w:color w:val="2D2D2D"/>
          <w:spacing w:val="1"/>
          <w:kern w:val="36"/>
          <w:sz w:val="46"/>
          <w:szCs w:val="46"/>
        </w:rPr>
        <w:t xml:space="preserve">,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(с изменениями </w:t>
      </w:r>
      <w:r w:rsidRPr="002A57D1">
        <w:rPr>
          <w:rFonts w:ascii="Arial" w:eastAsia="Times New Roman" w:hAnsi="Arial" w:cs="Arial"/>
          <w:b/>
          <w:bCs/>
          <w:color w:val="2D2D2D"/>
          <w:spacing w:val="1"/>
          <w:kern w:val="36"/>
          <w:sz w:val="46"/>
          <w:szCs w:val="46"/>
        </w:rPr>
        <w:lastRenderedPageBreak/>
        <w:t>на 23 ноября 2020 года) (редакция, действующая с 1 января 2021 года)</w:t>
      </w:r>
    </w:p>
    <w:p w:rsidR="002A57D1" w:rsidRPr="002A57D1" w:rsidRDefault="002A57D1" w:rsidP="002A57D1">
      <w:pPr>
        <w:shd w:val="clear" w:color="auto" w:fill="FFFFFF"/>
        <w:spacing w:after="0" w:line="288" w:lineRule="atLeast"/>
        <w:jc w:val="center"/>
        <w:textAlignment w:val="baseline"/>
        <w:rPr>
          <w:rFonts w:ascii="Arial" w:eastAsia="Times New Roman" w:hAnsi="Arial" w:cs="Arial"/>
          <w:color w:val="3C3C3C"/>
          <w:spacing w:val="1"/>
          <w:sz w:val="19"/>
          <w:szCs w:val="19"/>
        </w:rPr>
      </w:pPr>
      <w:r w:rsidRPr="002A57D1">
        <w:rPr>
          <w:rFonts w:ascii="Arial" w:eastAsia="Times New Roman" w:hAnsi="Arial" w:cs="Arial"/>
          <w:color w:val="3C3C3C"/>
          <w:spacing w:val="1"/>
          <w:sz w:val="19"/>
          <w:szCs w:val="19"/>
        </w:rPr>
        <w:t>ПРАВИТЕЛЬСТВО РОССИЙСКОЙ ФЕДЕРАЦИИ</w:t>
      </w:r>
    </w:p>
    <w:p w:rsidR="002A57D1" w:rsidRPr="002A57D1" w:rsidRDefault="002A57D1" w:rsidP="002A57D1">
      <w:pPr>
        <w:shd w:val="clear" w:color="auto" w:fill="FFFFFF"/>
        <w:spacing w:after="0" w:line="288" w:lineRule="atLeast"/>
        <w:jc w:val="center"/>
        <w:textAlignment w:val="baseline"/>
        <w:rPr>
          <w:rFonts w:ascii="Arial" w:eastAsia="Times New Roman" w:hAnsi="Arial" w:cs="Arial"/>
          <w:color w:val="3C3C3C"/>
          <w:spacing w:val="1"/>
          <w:sz w:val="19"/>
          <w:szCs w:val="19"/>
        </w:rPr>
      </w:pPr>
      <w:r w:rsidRPr="002A57D1">
        <w:rPr>
          <w:rFonts w:ascii="Arial" w:eastAsia="Times New Roman" w:hAnsi="Arial" w:cs="Arial"/>
          <w:color w:val="3C3C3C"/>
          <w:spacing w:val="1"/>
          <w:sz w:val="19"/>
          <w:szCs w:val="19"/>
        </w:rPr>
        <w:t>РАСПОРЯЖЕНИЕ</w:t>
      </w:r>
    </w:p>
    <w:p w:rsidR="002A57D1" w:rsidRPr="002A57D1" w:rsidRDefault="002A57D1" w:rsidP="002A57D1">
      <w:pPr>
        <w:shd w:val="clear" w:color="auto" w:fill="FFFFFF"/>
        <w:spacing w:after="0" w:line="288" w:lineRule="atLeast"/>
        <w:jc w:val="center"/>
        <w:textAlignment w:val="baseline"/>
        <w:rPr>
          <w:rFonts w:ascii="Arial" w:eastAsia="Times New Roman" w:hAnsi="Arial" w:cs="Arial"/>
          <w:color w:val="3C3C3C"/>
          <w:spacing w:val="1"/>
          <w:sz w:val="19"/>
          <w:szCs w:val="19"/>
        </w:rPr>
      </w:pPr>
      <w:r w:rsidRPr="002A57D1">
        <w:rPr>
          <w:rFonts w:ascii="Arial" w:eastAsia="Times New Roman" w:hAnsi="Arial" w:cs="Arial"/>
          <w:color w:val="3C3C3C"/>
          <w:spacing w:val="1"/>
          <w:sz w:val="19"/>
          <w:szCs w:val="19"/>
        </w:rPr>
        <w:t>от 12 октября 2019 года N 2406-р</w:t>
      </w:r>
    </w:p>
    <w:p w:rsidR="002A57D1" w:rsidRPr="002A57D1" w:rsidRDefault="002A57D1" w:rsidP="002A57D1">
      <w:pPr>
        <w:shd w:val="clear" w:color="auto" w:fill="FFFFFF"/>
        <w:spacing w:before="88" w:after="44" w:line="288" w:lineRule="atLeast"/>
        <w:jc w:val="center"/>
        <w:textAlignment w:val="baseline"/>
        <w:rPr>
          <w:rFonts w:ascii="Arial" w:eastAsia="Times New Roman" w:hAnsi="Arial" w:cs="Arial"/>
          <w:color w:val="3C3C3C"/>
          <w:spacing w:val="1"/>
          <w:sz w:val="19"/>
          <w:szCs w:val="19"/>
        </w:rPr>
      </w:pPr>
      <w:proofErr w:type="gramStart"/>
      <w:r w:rsidRPr="002A57D1">
        <w:rPr>
          <w:rFonts w:ascii="Arial" w:eastAsia="Times New Roman" w:hAnsi="Arial" w:cs="Arial"/>
          <w:color w:val="3C3C3C"/>
          <w:spacing w:val="1"/>
          <w:sz w:val="19"/>
          <w:szCs w:val="19"/>
        </w:rPr>
        <w: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w:t>
      </w:r>
      <w:proofErr w:type="gramEnd"/>
      <w:r w:rsidRPr="002A57D1">
        <w:rPr>
          <w:rFonts w:ascii="Arial" w:eastAsia="Times New Roman" w:hAnsi="Arial" w:cs="Arial"/>
          <w:color w:val="3C3C3C"/>
          <w:spacing w:val="1"/>
          <w:sz w:val="19"/>
          <w:szCs w:val="19"/>
        </w:rPr>
        <w:t xml:space="preserve">, </w:t>
      </w:r>
      <w:proofErr w:type="gramStart"/>
      <w:r w:rsidRPr="002A57D1">
        <w:rPr>
          <w:rFonts w:ascii="Arial" w:eastAsia="Times New Roman" w:hAnsi="Arial" w:cs="Arial"/>
          <w:color w:val="3C3C3C"/>
          <w:spacing w:val="1"/>
          <w:sz w:val="19"/>
          <w:szCs w:val="19"/>
        </w:rPr>
        <w:t>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w:t>
      </w:r>
      <w:proofErr w:type="gramEnd"/>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(с изменениями на 23 ноября 2020 года)</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(редакция, действующая с 1 января 2021 года)</w:t>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____________________________________________________________________</w:t>
      </w:r>
      <w:r w:rsidRPr="002A57D1">
        <w:rPr>
          <w:rFonts w:ascii="Arial" w:eastAsia="Times New Roman" w:hAnsi="Arial" w:cs="Arial"/>
          <w:color w:val="2D2D2D"/>
          <w:spacing w:val="1"/>
          <w:sz w:val="12"/>
          <w:szCs w:val="12"/>
        </w:rPr>
        <w:br/>
        <w:t>Документ с изменениями, внесенными:</w:t>
      </w:r>
      <w:r w:rsidRPr="002A57D1">
        <w:rPr>
          <w:rFonts w:ascii="Arial" w:eastAsia="Times New Roman" w:hAnsi="Arial" w:cs="Arial"/>
          <w:color w:val="2D2D2D"/>
          <w:spacing w:val="1"/>
          <w:sz w:val="12"/>
          <w:szCs w:val="12"/>
        </w:rPr>
        <w:br/>
      </w:r>
      <w:hyperlink r:id="rId4" w:history="1">
        <w:r w:rsidRPr="002A57D1">
          <w:rPr>
            <w:rFonts w:ascii="Arial" w:eastAsia="Times New Roman" w:hAnsi="Arial" w:cs="Arial"/>
            <w:color w:val="00466E"/>
            <w:spacing w:val="1"/>
            <w:sz w:val="12"/>
            <w:u w:val="single"/>
          </w:rPr>
          <w:t>распоряжением Правительства Российской Федерации от 26 апреля 2020 года N 1142-р</w:t>
        </w:r>
      </w:hyperlink>
      <w:r w:rsidRPr="002A57D1">
        <w:rPr>
          <w:rFonts w:ascii="Arial" w:eastAsia="Times New Roman" w:hAnsi="Arial" w:cs="Arial"/>
          <w:color w:val="2D2D2D"/>
          <w:spacing w:val="1"/>
          <w:sz w:val="12"/>
          <w:szCs w:val="12"/>
        </w:rPr>
        <w:t> (Официальный интернет-портал правовой информации www.pravo.gov.ru, 14.10.2020, N 0001202010140014);</w:t>
      </w:r>
      <w:r w:rsidRPr="002A57D1">
        <w:rPr>
          <w:rFonts w:ascii="Arial" w:eastAsia="Times New Roman" w:hAnsi="Arial" w:cs="Arial"/>
          <w:color w:val="2D2D2D"/>
          <w:spacing w:val="1"/>
          <w:sz w:val="12"/>
          <w:szCs w:val="12"/>
        </w:rPr>
        <w:br/>
      </w:r>
      <w:hyperlink r:id="rId5" w:history="1">
        <w:r w:rsidRPr="002A57D1">
          <w:rPr>
            <w:rFonts w:ascii="Arial" w:eastAsia="Times New Roman" w:hAnsi="Arial" w:cs="Arial"/>
            <w:color w:val="00466E"/>
            <w:spacing w:val="1"/>
            <w:sz w:val="12"/>
            <w:u w:val="single"/>
          </w:rPr>
          <w:t>распоряжением Правительства Российской Федерации от 12 октября 2020 года N 2626-р</w:t>
        </w:r>
      </w:hyperlink>
      <w:r w:rsidRPr="002A57D1">
        <w:rPr>
          <w:rFonts w:ascii="Arial" w:eastAsia="Times New Roman" w:hAnsi="Arial" w:cs="Arial"/>
          <w:color w:val="2D2D2D"/>
          <w:spacing w:val="1"/>
          <w:sz w:val="12"/>
          <w:szCs w:val="12"/>
        </w:rPr>
        <w:t> (Официальный интернет-портал правовой информации www.pravo.gov.ru, 14.10.2020, N 0001202010140014);</w:t>
      </w:r>
      <w:r w:rsidRPr="002A57D1">
        <w:rPr>
          <w:rFonts w:ascii="Arial" w:eastAsia="Times New Roman" w:hAnsi="Arial" w:cs="Arial"/>
          <w:color w:val="2D2D2D"/>
          <w:spacing w:val="1"/>
          <w:sz w:val="12"/>
          <w:szCs w:val="12"/>
        </w:rPr>
        <w:br/>
      </w:r>
      <w:hyperlink r:id="rId6" w:history="1">
        <w:r w:rsidRPr="002A57D1">
          <w:rPr>
            <w:rFonts w:ascii="Arial" w:eastAsia="Times New Roman" w:hAnsi="Arial" w:cs="Arial"/>
            <w:color w:val="00466E"/>
            <w:spacing w:val="1"/>
            <w:sz w:val="12"/>
            <w:u w:val="single"/>
          </w:rPr>
          <w:t>распоряжением Правительства Российской Федерации от 23 ноября 2020 года N 3073-р</w:t>
        </w:r>
      </w:hyperlink>
      <w:r w:rsidRPr="002A57D1">
        <w:rPr>
          <w:rFonts w:ascii="Arial" w:eastAsia="Times New Roman" w:hAnsi="Arial" w:cs="Arial"/>
          <w:color w:val="2D2D2D"/>
          <w:spacing w:val="1"/>
          <w:sz w:val="12"/>
          <w:szCs w:val="12"/>
        </w:rPr>
        <w:t xml:space="preserve"> (Официальный интернет-портал правовой информации www.pravo.gov.ru, 25.11.2020, N 0001202011250016) (о порядке вступления в силу </w:t>
      </w:r>
      <w:proofErr w:type="gramStart"/>
      <w:r w:rsidRPr="002A57D1">
        <w:rPr>
          <w:rFonts w:ascii="Arial" w:eastAsia="Times New Roman" w:hAnsi="Arial" w:cs="Arial"/>
          <w:color w:val="2D2D2D"/>
          <w:spacing w:val="1"/>
          <w:sz w:val="12"/>
          <w:szCs w:val="12"/>
        </w:rPr>
        <w:t>см</w:t>
      </w:r>
      <w:proofErr w:type="gramEnd"/>
      <w:r w:rsidRPr="002A57D1">
        <w:rPr>
          <w:rFonts w:ascii="Arial" w:eastAsia="Times New Roman" w:hAnsi="Arial" w:cs="Arial"/>
          <w:color w:val="2D2D2D"/>
          <w:spacing w:val="1"/>
          <w:sz w:val="12"/>
          <w:szCs w:val="12"/>
        </w:rPr>
        <w:t>. </w:t>
      </w:r>
      <w:hyperlink r:id="rId7" w:history="1">
        <w:r w:rsidRPr="002A57D1">
          <w:rPr>
            <w:rFonts w:ascii="Arial" w:eastAsia="Times New Roman" w:hAnsi="Arial" w:cs="Arial"/>
            <w:color w:val="00466E"/>
            <w:spacing w:val="1"/>
            <w:sz w:val="12"/>
            <w:u w:val="single"/>
          </w:rPr>
          <w:t>пункт 2 распоряжения Правительства Российской Федерации от 23 ноября 2020 года N 3073-р</w:t>
        </w:r>
      </w:hyperlink>
      <w:r w:rsidRPr="002A57D1">
        <w:rPr>
          <w:rFonts w:ascii="Arial" w:eastAsia="Times New Roman" w:hAnsi="Arial" w:cs="Arial"/>
          <w:color w:val="2D2D2D"/>
          <w:spacing w:val="1"/>
          <w:sz w:val="12"/>
          <w:szCs w:val="12"/>
        </w:rPr>
        <w:t>).</w:t>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____________________________________________________________________</w:t>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1. Утвердить:</w:t>
      </w: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proofErr w:type="gramStart"/>
      <w:r w:rsidRPr="002A57D1">
        <w:rPr>
          <w:rFonts w:ascii="Arial" w:eastAsia="Times New Roman" w:hAnsi="Arial" w:cs="Arial"/>
          <w:color w:val="2D2D2D"/>
          <w:spacing w:val="1"/>
          <w:sz w:val="12"/>
          <w:szCs w:val="12"/>
        </w:rPr>
        <w:t>перечень жизненно необходимых и важнейших лекарственных препаратов для медицинского применения согласно приложению N 1;</w:t>
      </w:r>
      <w:r w:rsidRPr="002A57D1">
        <w:rPr>
          <w:rFonts w:ascii="Arial" w:eastAsia="Times New Roman" w:hAnsi="Arial" w:cs="Arial"/>
          <w:color w:val="2D2D2D"/>
          <w:spacing w:val="1"/>
          <w:sz w:val="12"/>
          <w:szCs w:val="12"/>
        </w:rPr>
        <w:br/>
        <w:t>(Абзац в редакции, введенной в действие </w:t>
      </w:r>
      <w:hyperlink r:id="rId8" w:history="1">
        <w:r w:rsidRPr="002A57D1">
          <w:rPr>
            <w:rFonts w:ascii="Arial" w:eastAsia="Times New Roman" w:hAnsi="Arial" w:cs="Arial"/>
            <w:color w:val="00466E"/>
            <w:spacing w:val="1"/>
            <w:sz w:val="12"/>
            <w:u w:val="single"/>
          </w:rPr>
          <w:t>распоряжением Правительства Российской Федерации от 12 октября 2020 года N 2626-р</w:t>
        </w:r>
      </w:hyperlink>
      <w:r w:rsidRPr="002A57D1">
        <w:rPr>
          <w:rFonts w:ascii="Arial" w:eastAsia="Times New Roman" w:hAnsi="Arial" w:cs="Arial"/>
          <w:color w:val="2D2D2D"/>
          <w:spacing w:val="1"/>
          <w:sz w:val="12"/>
          <w:szCs w:val="12"/>
        </w:rPr>
        <w:t>.</w:t>
      </w:r>
      <w:r w:rsidRPr="002A57D1">
        <w:rPr>
          <w:rFonts w:ascii="Arial" w:eastAsia="Times New Roman" w:hAnsi="Arial" w:cs="Arial"/>
          <w:color w:val="2D2D2D"/>
          <w:spacing w:val="1"/>
          <w:sz w:val="12"/>
          <w:szCs w:val="12"/>
        </w:rPr>
        <w:br/>
      </w:r>
      <w:proofErr w:type="gramEnd"/>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приложению N 2;</w:t>
      </w: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proofErr w:type="gramStart"/>
      <w:r w:rsidRPr="002A57D1">
        <w:rPr>
          <w:rFonts w:ascii="Arial" w:eastAsia="Times New Roman" w:hAnsi="Arial" w:cs="Arial"/>
          <w:color w:val="2D2D2D"/>
          <w:spacing w:val="1"/>
          <w:sz w:val="12"/>
          <w:szCs w:val="12"/>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согласно приложению N</w:t>
      </w:r>
      <w:proofErr w:type="gramEnd"/>
      <w:r w:rsidRPr="002A57D1">
        <w:rPr>
          <w:rFonts w:ascii="Arial" w:eastAsia="Times New Roman" w:hAnsi="Arial" w:cs="Arial"/>
          <w:color w:val="2D2D2D"/>
          <w:spacing w:val="1"/>
          <w:sz w:val="12"/>
          <w:szCs w:val="12"/>
        </w:rPr>
        <w:t xml:space="preserve"> </w:t>
      </w:r>
      <w:proofErr w:type="gramStart"/>
      <w:r w:rsidRPr="002A57D1">
        <w:rPr>
          <w:rFonts w:ascii="Arial" w:eastAsia="Times New Roman" w:hAnsi="Arial" w:cs="Arial"/>
          <w:color w:val="2D2D2D"/>
          <w:spacing w:val="1"/>
          <w:sz w:val="12"/>
          <w:szCs w:val="12"/>
        </w:rPr>
        <w:t>3;</w:t>
      </w:r>
      <w:r w:rsidRPr="002A57D1">
        <w:rPr>
          <w:rFonts w:ascii="Arial" w:eastAsia="Times New Roman" w:hAnsi="Arial" w:cs="Arial"/>
          <w:color w:val="2D2D2D"/>
          <w:spacing w:val="1"/>
          <w:sz w:val="12"/>
          <w:szCs w:val="12"/>
        </w:rPr>
        <w:br/>
        <w:t>(Абзац в редакции, введенной в действие </w:t>
      </w:r>
      <w:hyperlink r:id="rId9" w:history="1">
        <w:r w:rsidRPr="002A57D1">
          <w:rPr>
            <w:rFonts w:ascii="Arial" w:eastAsia="Times New Roman" w:hAnsi="Arial" w:cs="Arial"/>
            <w:color w:val="00466E"/>
            <w:spacing w:val="1"/>
            <w:sz w:val="12"/>
            <w:u w:val="single"/>
          </w:rPr>
          <w:t>распоряжением Правительства Российской Федерации от 26 апреля 2020 года N 1142-р</w:t>
        </w:r>
      </w:hyperlink>
      <w:r w:rsidRPr="002A57D1">
        <w:rPr>
          <w:rFonts w:ascii="Arial" w:eastAsia="Times New Roman" w:hAnsi="Arial" w:cs="Arial"/>
          <w:color w:val="2D2D2D"/>
          <w:spacing w:val="1"/>
          <w:sz w:val="12"/>
          <w:szCs w:val="12"/>
        </w:rPr>
        <w:t>.</w:t>
      </w:r>
      <w:proofErr w:type="gramEnd"/>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минимальный ассортимент лекарственных препаратов, необходимых для оказания медицинской помощи, согласно приложению N 4.</w:t>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2. Признать утратившим силу </w:t>
      </w:r>
      <w:hyperlink r:id="rId10" w:history="1">
        <w:r w:rsidRPr="002A57D1">
          <w:rPr>
            <w:rFonts w:ascii="Arial" w:eastAsia="Times New Roman" w:hAnsi="Arial" w:cs="Arial"/>
            <w:color w:val="00466E"/>
            <w:spacing w:val="1"/>
            <w:sz w:val="12"/>
            <w:u w:val="single"/>
          </w:rPr>
          <w:t>распоряжение Правительства Российской Федерации от 10 декабря 2018 г. N 2738-р</w:t>
        </w:r>
      </w:hyperlink>
      <w:r w:rsidRPr="002A57D1">
        <w:rPr>
          <w:rFonts w:ascii="Arial" w:eastAsia="Times New Roman" w:hAnsi="Arial" w:cs="Arial"/>
          <w:color w:val="2D2D2D"/>
          <w:spacing w:val="1"/>
          <w:sz w:val="12"/>
          <w:szCs w:val="12"/>
        </w:rPr>
        <w:t> (Собрание законодательства Российской Федерации, 2018, N 51, ст.8075).</w:t>
      </w: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3. Настоящее распоряжение вступает в силу с 1 января 2020 г.</w:t>
      </w:r>
      <w:r w:rsidRPr="002A57D1">
        <w:rPr>
          <w:rFonts w:ascii="Arial" w:eastAsia="Times New Roman" w:hAnsi="Arial" w:cs="Arial"/>
          <w:color w:val="2D2D2D"/>
          <w:spacing w:val="1"/>
          <w:sz w:val="12"/>
          <w:szCs w:val="12"/>
        </w:rPr>
        <w:br/>
      </w: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after="0" w:line="186" w:lineRule="atLeast"/>
        <w:jc w:val="righ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Председатель Правительства</w:t>
      </w:r>
      <w:r w:rsidRPr="002A57D1">
        <w:rPr>
          <w:rFonts w:ascii="Arial" w:eastAsia="Times New Roman" w:hAnsi="Arial" w:cs="Arial"/>
          <w:color w:val="2D2D2D"/>
          <w:spacing w:val="1"/>
          <w:sz w:val="12"/>
          <w:szCs w:val="12"/>
        </w:rPr>
        <w:br/>
        <w:t>Российской Федерации</w:t>
      </w:r>
      <w:r w:rsidRPr="002A57D1">
        <w:rPr>
          <w:rFonts w:ascii="Arial" w:eastAsia="Times New Roman" w:hAnsi="Arial" w:cs="Arial"/>
          <w:color w:val="2D2D2D"/>
          <w:spacing w:val="1"/>
          <w:sz w:val="12"/>
          <w:szCs w:val="12"/>
        </w:rPr>
        <w:br/>
        <w:t>Д.Медведев</w:t>
      </w:r>
    </w:p>
    <w:p w:rsidR="002A57D1" w:rsidRPr="002A57D1" w:rsidRDefault="002A57D1" w:rsidP="002A57D1">
      <w:pPr>
        <w:shd w:val="clear" w:color="auto" w:fill="FFFFFF"/>
        <w:spacing w:before="221" w:after="133" w:line="240" w:lineRule="auto"/>
        <w:jc w:val="center"/>
        <w:textAlignment w:val="baseline"/>
        <w:outlineLvl w:val="1"/>
        <w:rPr>
          <w:rFonts w:ascii="Arial" w:eastAsia="Times New Roman" w:hAnsi="Arial" w:cs="Arial"/>
          <w:color w:val="3C3C3C"/>
          <w:spacing w:val="1"/>
          <w:sz w:val="19"/>
          <w:szCs w:val="19"/>
        </w:rPr>
      </w:pPr>
      <w:r w:rsidRPr="002A57D1">
        <w:rPr>
          <w:rFonts w:ascii="Arial" w:eastAsia="Times New Roman" w:hAnsi="Arial" w:cs="Arial"/>
          <w:color w:val="3C3C3C"/>
          <w:spacing w:val="1"/>
          <w:sz w:val="19"/>
          <w:szCs w:val="19"/>
        </w:rPr>
        <w:t>Приложение N 1. Перечень жизненно необходимых и важнейших лекарственных препаратов для медицинского применения</w:t>
      </w:r>
    </w:p>
    <w:p w:rsidR="002A57D1" w:rsidRPr="002A57D1" w:rsidRDefault="002A57D1" w:rsidP="002A57D1">
      <w:pPr>
        <w:shd w:val="clear" w:color="auto" w:fill="FFFFFF"/>
        <w:spacing w:after="0" w:line="186" w:lineRule="atLeast"/>
        <w:jc w:val="righ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Приложение N 1</w:t>
      </w:r>
      <w:r w:rsidRPr="002A57D1">
        <w:rPr>
          <w:rFonts w:ascii="Arial" w:eastAsia="Times New Roman" w:hAnsi="Arial" w:cs="Arial"/>
          <w:color w:val="2D2D2D"/>
          <w:spacing w:val="1"/>
          <w:sz w:val="12"/>
          <w:szCs w:val="12"/>
        </w:rPr>
        <w:br/>
        <w:t>к распоряжению Правительства</w:t>
      </w:r>
      <w:r w:rsidRPr="002A57D1">
        <w:rPr>
          <w:rFonts w:ascii="Arial" w:eastAsia="Times New Roman" w:hAnsi="Arial" w:cs="Arial"/>
          <w:color w:val="2D2D2D"/>
          <w:spacing w:val="1"/>
          <w:sz w:val="12"/>
          <w:szCs w:val="12"/>
        </w:rPr>
        <w:br/>
        <w:t>Российской Федерации</w:t>
      </w:r>
      <w:r w:rsidRPr="002A57D1">
        <w:rPr>
          <w:rFonts w:ascii="Arial" w:eastAsia="Times New Roman" w:hAnsi="Arial" w:cs="Arial"/>
          <w:color w:val="2D2D2D"/>
          <w:spacing w:val="1"/>
          <w:sz w:val="12"/>
          <w:szCs w:val="12"/>
        </w:rPr>
        <w:br/>
        <w:t>от 12 октября 2019 года N 2406-р</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(с изменениями на 23 ноября 2020 года)</w:t>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________________</w:t>
      </w:r>
      <w:r w:rsidRPr="002A57D1">
        <w:rPr>
          <w:rFonts w:ascii="Arial" w:eastAsia="Times New Roman" w:hAnsi="Arial" w:cs="Arial"/>
          <w:color w:val="2D2D2D"/>
          <w:spacing w:val="1"/>
          <w:sz w:val="12"/>
          <w:szCs w:val="12"/>
        </w:rPr>
        <w:br/>
        <w:t>* Наименование в редакции, введенной в действие </w:t>
      </w:r>
      <w:hyperlink r:id="rId11" w:history="1">
        <w:r w:rsidRPr="002A57D1">
          <w:rPr>
            <w:rFonts w:ascii="Arial" w:eastAsia="Times New Roman" w:hAnsi="Arial" w:cs="Arial"/>
            <w:color w:val="00466E"/>
            <w:spacing w:val="1"/>
            <w:sz w:val="12"/>
            <w:u w:val="single"/>
          </w:rPr>
          <w:t>распоряжением Правительства Российской Федерации от 12 октября 2020 года N 2626-р</w:t>
        </w:r>
      </w:hyperlink>
      <w:r w:rsidRPr="002A57D1">
        <w:rPr>
          <w:rFonts w:ascii="Arial" w:eastAsia="Times New Roman" w:hAnsi="Arial" w:cs="Arial"/>
          <w:color w:val="2D2D2D"/>
          <w:spacing w:val="1"/>
          <w:sz w:val="12"/>
          <w:szCs w:val="12"/>
        </w:rPr>
        <w:t>..</w:t>
      </w:r>
      <w:r w:rsidRPr="002A57D1">
        <w:rPr>
          <w:rFonts w:ascii="Arial" w:eastAsia="Times New Roman" w:hAnsi="Arial" w:cs="Arial"/>
          <w:color w:val="2D2D2D"/>
          <w:spacing w:val="1"/>
          <w:sz w:val="12"/>
          <w:szCs w:val="12"/>
        </w:rPr>
        <w:br/>
      </w:r>
      <w:r w:rsidRPr="002A57D1">
        <w:rPr>
          <w:rFonts w:ascii="Arial" w:eastAsia="Times New Roman" w:hAnsi="Arial" w:cs="Arial"/>
          <w:color w:val="2D2D2D"/>
          <w:spacing w:val="1"/>
          <w:sz w:val="12"/>
          <w:szCs w:val="12"/>
        </w:rPr>
        <w:br/>
      </w:r>
    </w:p>
    <w:tbl>
      <w:tblPr>
        <w:tblW w:w="0" w:type="auto"/>
        <w:tblCellMar>
          <w:left w:w="0" w:type="dxa"/>
          <w:right w:w="0" w:type="dxa"/>
        </w:tblCellMar>
        <w:tblLook w:val="04A0"/>
      </w:tblPr>
      <w:tblGrid>
        <w:gridCol w:w="1468"/>
        <w:gridCol w:w="3270"/>
        <w:gridCol w:w="1763"/>
        <w:gridCol w:w="131"/>
        <w:gridCol w:w="2723"/>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218" w:type="dxa"/>
            <w:gridSpan w:val="2"/>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химическая классификация (АТХ)</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Лекарственные препараты</w:t>
            </w:r>
          </w:p>
        </w:tc>
        <w:tc>
          <w:tcPr>
            <w:tcW w:w="3326" w:type="dxa"/>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формы</w:t>
            </w:r>
          </w:p>
        </w:tc>
      </w:tr>
      <w:tr w:rsidR="002A57D1" w:rsidRPr="002A57D1" w:rsidTr="002A57D1">
        <w:tc>
          <w:tcPr>
            <w:tcW w:w="1848" w:type="dxa"/>
            <w:tcBorders>
              <w:top w:val="single" w:sz="4" w:space="0" w:color="000000"/>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A</w:t>
            </w:r>
          </w:p>
        </w:tc>
        <w:tc>
          <w:tcPr>
            <w:tcW w:w="4066" w:type="dxa"/>
            <w:tcBorders>
              <w:top w:val="single" w:sz="4" w:space="0" w:color="000000"/>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пищеварительный тракт и обмен веществ</w:t>
            </w:r>
          </w:p>
        </w:tc>
        <w:tc>
          <w:tcPr>
            <w:tcW w:w="2218" w:type="dxa"/>
            <w:gridSpan w:val="2"/>
            <w:tcBorders>
              <w:top w:val="single" w:sz="4" w:space="0" w:color="000000"/>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связанных с нарушением кислотности</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язвенной</w:t>
            </w:r>
            <w:r w:rsidRPr="002A57D1">
              <w:rPr>
                <w:rFonts w:ascii="Times New Roman" w:eastAsia="Times New Roman" w:hAnsi="Times New Roman" w:cs="Times New Roman"/>
                <w:color w:val="2D2D2D"/>
                <w:sz w:val="12"/>
                <w:szCs w:val="12"/>
              </w:rPr>
              <w:br/>
              <w:t>болезни желудка и двенадцатиперстной кишки и</w:t>
            </w:r>
            <w:r w:rsidRPr="002A57D1">
              <w:rPr>
                <w:rFonts w:ascii="Times New Roman" w:eastAsia="Times New Roman" w:hAnsi="Times New Roman" w:cs="Times New Roman"/>
                <w:color w:val="2D2D2D"/>
                <w:sz w:val="12"/>
                <w:szCs w:val="12"/>
              </w:rPr>
              <w:br/>
              <w:t>гастроэзофагеальной рефлюксной</w:t>
            </w:r>
            <w:r w:rsidRPr="002A57D1">
              <w:rPr>
                <w:rFonts w:ascii="Times New Roman" w:eastAsia="Times New Roman" w:hAnsi="Times New Roman" w:cs="Times New Roman"/>
                <w:color w:val="2D2D2D"/>
                <w:sz w:val="12"/>
                <w:szCs w:val="12"/>
              </w:rPr>
              <w:br/>
              <w:t>болезни</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блокаторы Н2-гистаминовых рецепторов</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ранитидин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фамотидин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A02BС</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протонного насоса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омепразол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капсулы кишечнорастворимые;</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введения;</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порошок для приготовления суспензии для приема внутрь;</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эзомепразол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кишечнорастворимые;</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введения;</w:t>
            </w:r>
            <w:r w:rsidRPr="002A57D1">
              <w:rPr>
                <w:rFonts w:ascii="Times New Roman" w:eastAsia="Times New Roman" w:hAnsi="Times New Roman" w:cs="Times New Roman"/>
                <w:color w:val="2D2D2D"/>
                <w:sz w:val="12"/>
                <w:szCs w:val="12"/>
              </w:rPr>
              <w:br/>
              <w:t>таблетки кишечнорастворимые, покрытые пленочной оболочкой;</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оболочкой;</w:t>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A02BХ</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w:t>
            </w:r>
            <w:r w:rsidRPr="002A57D1">
              <w:rPr>
                <w:rFonts w:ascii="Times New Roman" w:eastAsia="Times New Roman" w:hAnsi="Times New Roman" w:cs="Times New Roman"/>
                <w:color w:val="2D2D2D"/>
                <w:sz w:val="12"/>
                <w:szCs w:val="12"/>
              </w:rPr>
              <w:br/>
              <w:t>язвенной болезни желудка</w:t>
            </w:r>
            <w:r w:rsidRPr="002A57D1">
              <w:rPr>
                <w:rFonts w:ascii="Times New Roman" w:eastAsia="Times New Roman" w:hAnsi="Times New Roman" w:cs="Times New Roman"/>
                <w:color w:val="2D2D2D"/>
                <w:sz w:val="12"/>
                <w:szCs w:val="12"/>
              </w:rPr>
              <w:br/>
              <w:t>и двенадцатиперстной кишки и</w:t>
            </w:r>
            <w:r w:rsidRPr="002A57D1">
              <w:rPr>
                <w:rFonts w:ascii="Times New Roman" w:eastAsia="Times New Roman" w:hAnsi="Times New Roman" w:cs="Times New Roman"/>
                <w:color w:val="2D2D2D"/>
                <w:sz w:val="12"/>
                <w:szCs w:val="12"/>
              </w:rPr>
              <w:br/>
              <w:t>гастроэзофагеальной рефлюксной</w:t>
            </w:r>
            <w:r w:rsidRPr="002A57D1">
              <w:rPr>
                <w:rFonts w:ascii="Times New Roman" w:eastAsia="Times New Roman" w:hAnsi="Times New Roman" w:cs="Times New Roman"/>
                <w:color w:val="2D2D2D"/>
                <w:sz w:val="12"/>
                <w:szCs w:val="12"/>
              </w:rPr>
              <w:br/>
              <w:t>болезни</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висмута трикалия дицитрат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функциональных нарушений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функциональных нарушений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A03AA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синтетические антихолинергические средства, эфиры с третичной аминогруппой</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мебеверин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пролонгированного действия;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с пролонгированным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r w:rsidRPr="002A57D1">
              <w:rPr>
                <w:rFonts w:ascii="Times New Roman" w:eastAsia="Times New Roman" w:hAnsi="Times New Roman" w:cs="Times New Roman"/>
                <w:color w:val="2D2D2D"/>
                <w:sz w:val="12"/>
                <w:szCs w:val="12"/>
              </w:rPr>
              <w:br/>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платифиллин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1458" w:type="dxa"/>
            <w:gridSpan w:val="5"/>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2"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A03AD</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папаверин и его производные</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дротаверин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t>раствор для инъекций; таблетки</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белладонны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A03BA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алкалоиды белладонны, третичные амины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атропин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A03F</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стимуляторы моторики </w:t>
            </w:r>
            <w:proofErr w:type="gramStart"/>
            <w:r w:rsidRPr="002A57D1">
              <w:rPr>
                <w:rFonts w:ascii="Times New Roman" w:eastAsia="Times New Roman" w:hAnsi="Times New Roman" w:cs="Times New Roman"/>
                <w:color w:val="2D2D2D"/>
                <w:sz w:val="12"/>
                <w:szCs w:val="12"/>
              </w:rPr>
              <w:t>желудочно-</w:t>
            </w:r>
            <w:r w:rsidRPr="002A57D1">
              <w:rPr>
                <w:rFonts w:ascii="Times New Roman" w:eastAsia="Times New Roman" w:hAnsi="Times New Roman" w:cs="Times New Roman"/>
                <w:color w:val="2D2D2D"/>
                <w:sz w:val="12"/>
                <w:szCs w:val="12"/>
              </w:rPr>
              <w:br/>
              <w:t>кишечного</w:t>
            </w:r>
            <w:proofErr w:type="gramEnd"/>
            <w:r w:rsidRPr="002A57D1">
              <w:rPr>
                <w:rFonts w:ascii="Times New Roman" w:eastAsia="Times New Roman" w:hAnsi="Times New Roman" w:cs="Times New Roman"/>
                <w:color w:val="2D2D2D"/>
                <w:sz w:val="12"/>
                <w:szCs w:val="12"/>
              </w:rPr>
              <w:t xml:space="preserve"> тракта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A03FA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стимуляторы моторики </w:t>
            </w:r>
            <w:proofErr w:type="gramStart"/>
            <w:r w:rsidRPr="002A57D1">
              <w:rPr>
                <w:rFonts w:ascii="Times New Roman" w:eastAsia="Times New Roman" w:hAnsi="Times New Roman" w:cs="Times New Roman"/>
                <w:color w:val="2D2D2D"/>
                <w:sz w:val="12"/>
                <w:szCs w:val="12"/>
              </w:rPr>
              <w:t>желудочно-</w:t>
            </w:r>
            <w:r w:rsidRPr="002A57D1">
              <w:rPr>
                <w:rFonts w:ascii="Times New Roman" w:eastAsia="Times New Roman" w:hAnsi="Times New Roman" w:cs="Times New Roman"/>
                <w:color w:val="2D2D2D"/>
                <w:sz w:val="12"/>
                <w:szCs w:val="12"/>
              </w:rPr>
              <w:br/>
              <w:t>кишечного</w:t>
            </w:r>
            <w:proofErr w:type="gramEnd"/>
            <w:r w:rsidRPr="002A57D1">
              <w:rPr>
                <w:rFonts w:ascii="Times New Roman" w:eastAsia="Times New Roman" w:hAnsi="Times New Roman" w:cs="Times New Roman"/>
                <w:color w:val="2D2D2D"/>
                <w:sz w:val="12"/>
                <w:szCs w:val="12"/>
              </w:rPr>
              <w:t xml:space="preserve"> тракта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метоклопрамид</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раствор для инъекций; раствор для приема внутрь; таблетки</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A04</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противорвотные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A04A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противорвотные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A04AA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блокаторы серотониновых</w:t>
            </w:r>
            <w:r w:rsidRPr="002A57D1">
              <w:rPr>
                <w:rFonts w:ascii="Times New Roman" w:eastAsia="Times New Roman" w:hAnsi="Times New Roman" w:cs="Times New Roman"/>
                <w:color w:val="2D2D2D"/>
                <w:sz w:val="12"/>
                <w:szCs w:val="12"/>
              </w:rPr>
              <w:br/>
              <w:t>5НТ3-рецепторов</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ондансетрон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сироп;</w:t>
            </w:r>
            <w:r w:rsidRPr="002A57D1">
              <w:rPr>
                <w:rFonts w:ascii="Times New Roman" w:eastAsia="Times New Roman" w:hAnsi="Times New Roman" w:cs="Times New Roman"/>
                <w:color w:val="2D2D2D"/>
                <w:sz w:val="12"/>
                <w:szCs w:val="12"/>
              </w:rPr>
              <w:br/>
              <w:t>суппозитории ректальные;</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лиофилизированные;</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A05</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печени и желчевыводящих путей</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A05A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желчевыводящих путей</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A05AA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желчных кислот</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урсодезоксихолевая кислота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суспензия для приема внутрь;</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A05B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печени, липотропные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A05BA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печени</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фосфолипиды + глицирризиновая кислота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янтарная кислота + меглумин + инозин + метионин + никотинамид</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A06AB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контактные 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бисакодил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суппозитории ректальные;</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оболочкой;</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сахарной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сеннозиды</w:t>
            </w:r>
            <w:proofErr w:type="gramStart"/>
            <w:r w:rsidRPr="002A57D1">
              <w:rPr>
                <w:rFonts w:ascii="Times New Roman" w:eastAsia="Times New Roman" w:hAnsi="Times New Roman" w:cs="Times New Roman"/>
                <w:color w:val="2D2D2D"/>
                <w:sz w:val="12"/>
                <w:szCs w:val="12"/>
              </w:rPr>
              <w:t xml:space="preserve"> А</w:t>
            </w:r>
            <w:proofErr w:type="gramEnd"/>
            <w:r w:rsidRPr="002A57D1">
              <w:rPr>
                <w:rFonts w:ascii="Times New Roman" w:eastAsia="Times New Roman" w:hAnsi="Times New Roman" w:cs="Times New Roman"/>
                <w:color w:val="2D2D2D"/>
                <w:sz w:val="12"/>
                <w:szCs w:val="12"/>
              </w:rPr>
              <w:t xml:space="preserve"> и В</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A06AD</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осмотические слабительные средства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лактулоза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сироп</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макрогол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приема внутрь;</w:t>
            </w:r>
            <w:r w:rsidRPr="002A57D1">
              <w:rPr>
                <w:rFonts w:ascii="Times New Roman" w:eastAsia="Times New Roman" w:hAnsi="Times New Roman" w:cs="Times New Roman"/>
                <w:color w:val="2D2D2D"/>
                <w:sz w:val="12"/>
                <w:szCs w:val="12"/>
              </w:rPr>
              <w:br/>
              <w:t>порошок для приготовления раствора для приема внутрь (для детей)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кишечные противовоспалительные и противомикробные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адсорбирующие кишечные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A07BС</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адсорбирующие кишечные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смектит диоктаэдрический</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суспензии для приема внутрь</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A07D</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снижающие моторику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A07DA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снижающие моторику желудочно-кишечного тракта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лоперамид</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жевательные;</w:t>
            </w:r>
            <w:r w:rsidRPr="002A57D1">
              <w:rPr>
                <w:rFonts w:ascii="Times New Roman" w:eastAsia="Times New Roman" w:hAnsi="Times New Roman" w:cs="Times New Roman"/>
                <w:color w:val="2D2D2D"/>
                <w:sz w:val="12"/>
                <w:szCs w:val="12"/>
              </w:rPr>
              <w:br/>
              <w:t>таблетки-лиофилизат</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A07E</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кишечные противовоспалительные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A07EС</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аминосалициловая кислота и аналогичные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месалазин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суппозитории ректальные;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суспензия ректальная;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кишечнорастворимые с пролонгированным высвобождением,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кишечнорастворимой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кишечнорастворимой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сульфасалазин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кишечнорастворимые,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1458" w:type="dxa"/>
            <w:gridSpan w:val="5"/>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3"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A07F</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микроорганизмы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A07FA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микроорганизмы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бифидобактерии бифидум</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приема внутрь и местного применения;</w:t>
            </w:r>
            <w:r w:rsidRPr="002A57D1">
              <w:rPr>
                <w:rFonts w:ascii="Times New Roman" w:eastAsia="Times New Roman" w:hAnsi="Times New Roman" w:cs="Times New Roman"/>
                <w:color w:val="2D2D2D"/>
                <w:sz w:val="12"/>
                <w:szCs w:val="12"/>
              </w:rPr>
              <w:br/>
              <w:t>лиофилизат для приготовления суспензии</w:t>
            </w:r>
            <w:r w:rsidRPr="002A57D1">
              <w:rPr>
                <w:rFonts w:ascii="Times New Roman" w:eastAsia="Times New Roman" w:hAnsi="Times New Roman" w:cs="Times New Roman"/>
                <w:color w:val="2D2D2D"/>
                <w:sz w:val="12"/>
                <w:szCs w:val="12"/>
              </w:rPr>
              <w:br/>
              <w:t>для приема внутрь и местного применения;</w:t>
            </w:r>
            <w:r w:rsidRPr="002A57D1">
              <w:rPr>
                <w:rFonts w:ascii="Times New Roman" w:eastAsia="Times New Roman" w:hAnsi="Times New Roman" w:cs="Times New Roman"/>
                <w:color w:val="2D2D2D"/>
                <w:sz w:val="12"/>
                <w:szCs w:val="12"/>
              </w:rPr>
              <w:br/>
              <w:t>порошок для приема внутрь;</w:t>
            </w:r>
            <w:r w:rsidRPr="002A57D1">
              <w:rPr>
                <w:rFonts w:ascii="Times New Roman" w:eastAsia="Times New Roman" w:hAnsi="Times New Roman" w:cs="Times New Roman"/>
                <w:color w:val="2D2D2D"/>
                <w:sz w:val="12"/>
                <w:szCs w:val="12"/>
              </w:rPr>
              <w:br/>
              <w:t>порошок для приема внутрь и местного</w:t>
            </w:r>
            <w:r w:rsidRPr="002A57D1">
              <w:rPr>
                <w:rFonts w:ascii="Times New Roman" w:eastAsia="Times New Roman" w:hAnsi="Times New Roman" w:cs="Times New Roman"/>
                <w:color w:val="2D2D2D"/>
                <w:sz w:val="12"/>
                <w:szCs w:val="12"/>
              </w:rPr>
              <w:br/>
              <w:t>применения;</w:t>
            </w:r>
            <w:r w:rsidRPr="002A57D1">
              <w:rPr>
                <w:rFonts w:ascii="Times New Roman" w:eastAsia="Times New Roman" w:hAnsi="Times New Roman" w:cs="Times New Roman"/>
                <w:color w:val="2D2D2D"/>
                <w:sz w:val="12"/>
                <w:szCs w:val="12"/>
              </w:rPr>
              <w:br/>
              <w:t>суппозитории вагинальные и ректальные;</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способствующие пищеварению, включая 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способствующие пищеварению, включая 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A09AA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панкреатин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кишечнорастворимые;</w:t>
            </w:r>
            <w:r w:rsidRPr="002A57D1">
              <w:rPr>
                <w:rFonts w:ascii="Times New Roman" w:eastAsia="Times New Roman" w:hAnsi="Times New Roman" w:cs="Times New Roman"/>
                <w:color w:val="2D2D2D"/>
                <w:sz w:val="12"/>
                <w:szCs w:val="12"/>
              </w:rPr>
              <w:br/>
              <w:t>капсулы;</w:t>
            </w:r>
            <w:r w:rsidRPr="002A57D1">
              <w:rPr>
                <w:rFonts w:ascii="Times New Roman" w:eastAsia="Times New Roman" w:hAnsi="Times New Roman" w:cs="Times New Roman"/>
                <w:color w:val="2D2D2D"/>
                <w:sz w:val="12"/>
                <w:szCs w:val="12"/>
              </w:rPr>
              <w:br/>
              <w:t>капсулы кишечнорастворимые;</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оболочкой;</w:t>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сахарного диабета</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инсулины и их аналоги</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A10AB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инсулины короткого действия и их аналоги для инъекционного введения</w:t>
            </w: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аспарт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и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глулизин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лизпро</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подкожного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инсулин растворимый (человеческий </w:t>
            </w:r>
            <w:proofErr w:type="gramStart"/>
            <w:r w:rsidRPr="002A57D1">
              <w:rPr>
                <w:rFonts w:ascii="Times New Roman" w:eastAsia="Times New Roman" w:hAnsi="Times New Roman" w:cs="Times New Roman"/>
                <w:color w:val="2D2D2D"/>
                <w:sz w:val="12"/>
                <w:szCs w:val="12"/>
              </w:rPr>
              <w:t>генно-</w:t>
            </w:r>
            <w:r w:rsidRPr="002A57D1">
              <w:rPr>
                <w:rFonts w:ascii="Times New Roman" w:eastAsia="Times New Roman" w:hAnsi="Times New Roman" w:cs="Times New Roman"/>
                <w:color w:val="2D2D2D"/>
                <w:sz w:val="12"/>
                <w:szCs w:val="12"/>
              </w:rPr>
              <w:br/>
              <w:t>инженерный</w:t>
            </w:r>
            <w:proofErr w:type="gramEnd"/>
            <w:r w:rsidRPr="002A57D1">
              <w:rPr>
                <w:rFonts w:ascii="Times New Roman" w:eastAsia="Times New Roman" w:hAnsi="Times New Roman" w:cs="Times New Roman"/>
                <w:color w:val="2D2D2D"/>
                <w:sz w:val="12"/>
                <w:szCs w:val="12"/>
              </w:rPr>
              <w:t>)</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gridSpan w:val="2"/>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инсулины средней продолжительности действия и их аналоги для инъекционного введения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инсулин-изофан (человеческий </w:t>
            </w:r>
            <w:proofErr w:type="gramStart"/>
            <w:r w:rsidRPr="002A57D1">
              <w:rPr>
                <w:rFonts w:ascii="Times New Roman" w:eastAsia="Times New Roman" w:hAnsi="Times New Roman" w:cs="Times New Roman"/>
                <w:color w:val="2D2D2D"/>
                <w:sz w:val="12"/>
                <w:szCs w:val="12"/>
              </w:rPr>
              <w:t>генно-</w:t>
            </w:r>
            <w:r w:rsidRPr="002A57D1">
              <w:rPr>
                <w:rFonts w:ascii="Times New Roman" w:eastAsia="Times New Roman" w:hAnsi="Times New Roman" w:cs="Times New Roman"/>
                <w:color w:val="2D2D2D"/>
                <w:sz w:val="12"/>
                <w:szCs w:val="12"/>
              </w:rPr>
              <w:br/>
              <w:t>инженерный</w:t>
            </w:r>
            <w:proofErr w:type="gramEnd"/>
            <w:r w:rsidRPr="002A57D1">
              <w:rPr>
                <w:rFonts w:ascii="Times New Roman" w:eastAsia="Times New Roman" w:hAnsi="Times New Roman" w:cs="Times New Roman"/>
                <w:color w:val="2D2D2D"/>
                <w:sz w:val="12"/>
                <w:szCs w:val="12"/>
              </w:rPr>
              <w:t>)</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инсулины средней продолжительности действия или длительного действия и их аналоги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аспарт двухфазный</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 комбинации с инсулинами короткого действия для инъекционного введения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деглудек + инсулин аспарт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инсулин двухфазный (человеческий </w:t>
            </w:r>
            <w:proofErr w:type="gramStart"/>
            <w:r w:rsidRPr="002A57D1">
              <w:rPr>
                <w:rFonts w:ascii="Times New Roman" w:eastAsia="Times New Roman" w:hAnsi="Times New Roman" w:cs="Times New Roman"/>
                <w:color w:val="2D2D2D"/>
                <w:sz w:val="12"/>
                <w:szCs w:val="12"/>
              </w:rPr>
              <w:t>генно-</w:t>
            </w:r>
            <w:r w:rsidRPr="002A57D1">
              <w:rPr>
                <w:rFonts w:ascii="Times New Roman" w:eastAsia="Times New Roman" w:hAnsi="Times New Roman" w:cs="Times New Roman"/>
                <w:color w:val="2D2D2D"/>
                <w:sz w:val="12"/>
                <w:szCs w:val="12"/>
              </w:rPr>
              <w:br/>
              <w:t>инженерный</w:t>
            </w:r>
            <w:proofErr w:type="gramEnd"/>
            <w:r w:rsidRPr="002A57D1">
              <w:rPr>
                <w:rFonts w:ascii="Times New Roman" w:eastAsia="Times New Roman" w:hAnsi="Times New Roman" w:cs="Times New Roman"/>
                <w:color w:val="2D2D2D"/>
                <w:sz w:val="12"/>
                <w:szCs w:val="12"/>
              </w:rPr>
              <w:t>)</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лизпро двухфазный</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инсулины длительного действия и их аналоги для инъекционного введения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гларгин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гларгин + ликсисенатид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деглудек</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инсулин детемир</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гипогликемические препараты, кроме инсулинов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бигуаниды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метформин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4"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сульфонилмочевины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глибенкламид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гликлазид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с модифицированным</w:t>
            </w:r>
            <w:r w:rsidRPr="002A57D1">
              <w:rPr>
                <w:rFonts w:ascii="Times New Roman" w:eastAsia="Times New Roman" w:hAnsi="Times New Roman" w:cs="Times New Roman"/>
                <w:color w:val="2D2D2D"/>
                <w:sz w:val="12"/>
                <w:szCs w:val="12"/>
              </w:rPr>
              <w:br/>
              <w:t>высвобождением;</w:t>
            </w:r>
            <w:r w:rsidRPr="002A57D1">
              <w:rPr>
                <w:rFonts w:ascii="Times New Roman" w:eastAsia="Times New Roman" w:hAnsi="Times New Roman" w:cs="Times New Roman"/>
                <w:color w:val="2D2D2D"/>
                <w:sz w:val="12"/>
                <w:szCs w:val="12"/>
              </w:rPr>
              <w:br/>
              <w:t>таблетки с пролонгированным</w:t>
            </w:r>
            <w:r w:rsidRPr="002A57D1">
              <w:rPr>
                <w:rFonts w:ascii="Times New Roman" w:eastAsia="Times New Roman" w:hAnsi="Times New Roman" w:cs="Times New Roman"/>
                <w:color w:val="2D2D2D"/>
                <w:sz w:val="12"/>
                <w:szCs w:val="12"/>
              </w:rPr>
              <w:br/>
              <w:t>высвобождением</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A10BH</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дипептидилпептидазы-4</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алоглиптин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(ДПП-4)</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вилдаглиптин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гозоглиптин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линаглиптин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саксаглиптин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ситаглиптин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эвоглиптин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5"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A10BJ</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глюкагоноподобного пептида-1</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дулаглутид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ликсисенатид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6"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A10BK</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натрийзависимого переносчика глюкозы 2 типа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дапаглифлозин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ипраглифлозин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r w:rsidRPr="002A57D1">
              <w:rPr>
                <w:rFonts w:ascii="Times New Roman" w:eastAsia="Times New Roman" w:hAnsi="Times New Roman" w:cs="Times New Roman"/>
                <w:color w:val="2D2D2D"/>
                <w:sz w:val="12"/>
                <w:szCs w:val="12"/>
              </w:rPr>
              <w:br/>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эмпаглифлозин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7"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A10BX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гипогликемические препараты, кроме инсулинов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репаглинид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витамины</w:t>
            </w:r>
            <w:proofErr w:type="gramStart"/>
            <w:r w:rsidRPr="002A57D1">
              <w:rPr>
                <w:rFonts w:ascii="Times New Roman" w:eastAsia="Times New Roman" w:hAnsi="Times New Roman" w:cs="Times New Roman"/>
                <w:color w:val="2D2D2D"/>
                <w:sz w:val="12"/>
                <w:szCs w:val="12"/>
              </w:rPr>
              <w:t xml:space="preserve"> А</w:t>
            </w:r>
            <w:proofErr w:type="gramEnd"/>
            <w:r w:rsidRPr="002A57D1">
              <w:rPr>
                <w:rFonts w:ascii="Times New Roman" w:eastAsia="Times New Roman" w:hAnsi="Times New Roman" w:cs="Times New Roman"/>
                <w:color w:val="2D2D2D"/>
                <w:sz w:val="12"/>
                <w:szCs w:val="12"/>
              </w:rPr>
              <w:t xml:space="preserve"> и D, включая их комбинации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A11CA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А</w:t>
            </w:r>
            <w:proofErr w:type="gramEnd"/>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ретинол</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драже;</w:t>
            </w:r>
            <w:r w:rsidRPr="002A57D1">
              <w:rPr>
                <w:rFonts w:ascii="Times New Roman" w:eastAsia="Times New Roman" w:hAnsi="Times New Roman" w:cs="Times New Roman"/>
                <w:color w:val="2D2D2D"/>
                <w:sz w:val="12"/>
                <w:szCs w:val="12"/>
              </w:rPr>
              <w:br/>
              <w:t>капли для приема внутрь и наружного</w:t>
            </w:r>
            <w:r w:rsidRPr="002A57D1">
              <w:rPr>
                <w:rFonts w:ascii="Times New Roman" w:eastAsia="Times New Roman" w:hAnsi="Times New Roman" w:cs="Times New Roman"/>
                <w:color w:val="2D2D2D"/>
                <w:sz w:val="12"/>
                <w:szCs w:val="12"/>
              </w:rPr>
              <w:br/>
              <w:t>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мазь для наружного применения;</w:t>
            </w:r>
            <w:r w:rsidRPr="002A57D1">
              <w:rPr>
                <w:rFonts w:ascii="Times New Roman" w:eastAsia="Times New Roman" w:hAnsi="Times New Roman" w:cs="Times New Roman"/>
                <w:color w:val="2D2D2D"/>
                <w:sz w:val="12"/>
                <w:szCs w:val="12"/>
              </w:rPr>
              <w:br/>
              <w:t>раствор для приема внутрь (масляный);</w:t>
            </w:r>
            <w:r w:rsidRPr="002A57D1">
              <w:rPr>
                <w:rFonts w:ascii="Times New Roman" w:eastAsia="Times New Roman" w:hAnsi="Times New Roman" w:cs="Times New Roman"/>
                <w:color w:val="2D2D2D"/>
                <w:sz w:val="12"/>
                <w:szCs w:val="12"/>
              </w:rPr>
              <w:br/>
              <w:t>раствор для приема внутрь и наружного применения (масляный)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A11СС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 D и его аналоги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альфакальцидол</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 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кальцитриол</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колекальциферол</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w:t>
            </w:r>
            <w:r w:rsidRPr="002A57D1">
              <w:rPr>
                <w:rFonts w:ascii="Times New Roman" w:eastAsia="Times New Roman" w:hAnsi="Times New Roman" w:cs="Times New Roman"/>
                <w:color w:val="2D2D2D"/>
                <w:sz w:val="12"/>
                <w:szCs w:val="12"/>
              </w:rPr>
              <w:br/>
              <w:t>раствор для приема внутрь (масляный)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В</w:t>
            </w:r>
            <w:proofErr w:type="gramEnd"/>
            <w:r w:rsidRPr="002A57D1">
              <w:rPr>
                <w:rFonts w:ascii="Times New Roman" w:eastAsia="Times New Roman" w:hAnsi="Times New Roman" w:cs="Times New Roman"/>
                <w:color w:val="2D2D2D"/>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с изменениями на 23 ноября 2020 года) (редакция, действующая с 1 января 2021 года)" style="width:6.75pt;height:17.25pt"/>
              </w:pict>
            </w:r>
            <w:r w:rsidRPr="002A57D1">
              <w:rPr>
                <w:rFonts w:ascii="Times New Roman" w:eastAsia="Times New Roman" w:hAnsi="Times New Roman" w:cs="Times New Roman"/>
                <w:color w:val="2D2D2D"/>
                <w:sz w:val="12"/>
                <w:szCs w:val="12"/>
              </w:rPr>
              <w:t> и его комбинации с витаминами В</w:t>
            </w:r>
            <w:r w:rsidRPr="002A57D1">
              <w:rPr>
                <w:rFonts w:ascii="Times New Roman" w:eastAsia="Times New Roman" w:hAnsi="Times New Roman" w:cs="Times New Roman"/>
                <w:color w:val="2D2D2D"/>
                <w:sz w:val="12"/>
                <w:szCs w:val="12"/>
              </w:rPr>
              <w:pict>
                <v:shape id="_x0000_i1026"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с изменениями на 23 ноября 2020 года) (редакция, действующая с 1 января 2021 года)" style="width:8.25pt;height:18pt"/>
              </w:pict>
            </w:r>
            <w:r w:rsidRPr="002A57D1">
              <w:rPr>
                <w:rFonts w:ascii="Times New Roman" w:eastAsia="Times New Roman" w:hAnsi="Times New Roman" w:cs="Times New Roman"/>
                <w:color w:val="2D2D2D"/>
                <w:sz w:val="12"/>
                <w:szCs w:val="12"/>
              </w:rPr>
              <w:t> и В</w:t>
            </w:r>
            <w:r w:rsidRPr="002A57D1">
              <w:rPr>
                <w:rFonts w:ascii="Times New Roman" w:eastAsia="Times New Roman" w:hAnsi="Times New Roman" w:cs="Times New Roman"/>
                <w:color w:val="2D2D2D"/>
                <w:sz w:val="12"/>
                <w:szCs w:val="12"/>
              </w:rPr>
              <w:pict>
                <v:shape id="_x0000_i1027"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с изменениями на 23 ноября 2020 года) (редакция, действующая с 1 января 2021 года)" style="width:12pt;height:17.25pt"/>
              </w:pic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A11DA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 B1</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тиамин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A11G</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A11GA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 (витамин С)</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драже;</w:t>
            </w:r>
            <w:r w:rsidRPr="002A57D1">
              <w:rPr>
                <w:rFonts w:ascii="Times New Roman" w:eastAsia="Times New Roman" w:hAnsi="Times New Roman" w:cs="Times New Roman"/>
                <w:color w:val="2D2D2D"/>
                <w:sz w:val="12"/>
                <w:szCs w:val="12"/>
              </w:rPr>
              <w:br/>
              <w:t>капли для приема внутрь;</w:t>
            </w:r>
            <w:r w:rsidRPr="002A57D1">
              <w:rPr>
                <w:rFonts w:ascii="Times New Roman" w:eastAsia="Times New Roman" w:hAnsi="Times New Roman" w:cs="Times New Roman"/>
                <w:color w:val="2D2D2D"/>
                <w:sz w:val="12"/>
                <w:szCs w:val="12"/>
              </w:rPr>
              <w:br/>
              <w:t>капсулы пролонгированного действия;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t>порошок для приема внутрь;</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A11Н</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витаминные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A11НA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витаминные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пиридоксин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A12</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минеральные добавки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A12A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кальция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A12AA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кальция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кальция глюконат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раствор для инъекций; 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A12С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минеральные добавки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A12СХ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минеральные вещества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калия и магния аспарагинат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A14</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анаболические средства системного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A14A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анаболические стероиды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A14AB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эстрена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нандролон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 (масляный)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аминокислоты и их производные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адеметионин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таблетки кишечнорастворимые;</w:t>
            </w:r>
            <w:r w:rsidRPr="002A57D1">
              <w:rPr>
                <w:rFonts w:ascii="Times New Roman" w:eastAsia="Times New Roman" w:hAnsi="Times New Roman" w:cs="Times New Roman"/>
                <w:color w:val="2D2D2D"/>
                <w:sz w:val="12"/>
                <w:szCs w:val="12"/>
              </w:rPr>
              <w:br/>
              <w:t>таблетки кишечнорастворимые, покрытые пленочной оболочкой;</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агалсидаза альфа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агалсидаза бета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велаглюцераза альфа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галсульфаза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идурсульфаза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идурсульфаза бета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имиглюцераза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ларонидаза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себелипаза альфа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талиглюцераза альфа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препараты для лечения заболеваний желудочно-кишечного тракта и нарушений обмена веществ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миглустат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нитизинон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сапроптерин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диспергируемые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тиоктовая кислота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внутривенного введения;</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раствор для инфузий;</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кровь и система кроветворения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антитромботические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антитромботические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витамина</w:t>
            </w:r>
            <w:proofErr w:type="gramStart"/>
            <w:r w:rsidRPr="002A57D1">
              <w:rPr>
                <w:rFonts w:ascii="Times New Roman" w:eastAsia="Times New Roman" w:hAnsi="Times New Roman" w:cs="Times New Roman"/>
                <w:color w:val="2D2D2D"/>
                <w:sz w:val="12"/>
                <w:szCs w:val="12"/>
              </w:rPr>
              <w:t xml:space="preserve"> К</w:t>
            </w:r>
            <w:proofErr w:type="gramEnd"/>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варфарин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группа гепарина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гепарин натрия</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подкожного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эноксапарин натрия</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парнапарин натрия</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антиагреганты, кроме гепарина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клопидогрел</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r w:rsidRPr="002A57D1">
              <w:rPr>
                <w:rFonts w:ascii="Times New Roman" w:eastAsia="Times New Roman" w:hAnsi="Times New Roman" w:cs="Times New Roman"/>
                <w:color w:val="2D2D2D"/>
                <w:sz w:val="12"/>
                <w:szCs w:val="12"/>
              </w:rPr>
              <w:br/>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селексипаг</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r w:rsidRPr="002A57D1">
              <w:rPr>
                <w:rFonts w:ascii="Times New Roman" w:eastAsia="Times New Roman" w:hAnsi="Times New Roman" w:cs="Times New Roman"/>
                <w:color w:val="2D2D2D"/>
                <w:sz w:val="12"/>
                <w:szCs w:val="12"/>
              </w:rPr>
              <w:br/>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тикагрелор</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8"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алтеплаза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проурокиназа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 лиофилизат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рекомбинантный белок, содержащий </w:t>
            </w:r>
            <w:proofErr w:type="gramStart"/>
            <w:r w:rsidRPr="002A57D1">
              <w:rPr>
                <w:rFonts w:ascii="Times New Roman" w:eastAsia="Times New Roman" w:hAnsi="Times New Roman" w:cs="Times New Roman"/>
                <w:color w:val="2D2D2D"/>
                <w:sz w:val="12"/>
                <w:szCs w:val="12"/>
              </w:rPr>
              <w:t>аминокислотную</w:t>
            </w:r>
            <w:proofErr w:type="gramEnd"/>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последовател</w:t>
            </w:r>
            <w:proofErr w:type="gramStart"/>
            <w:r w:rsidRPr="002A57D1">
              <w:rPr>
                <w:rFonts w:ascii="Times New Roman" w:eastAsia="Times New Roman" w:hAnsi="Times New Roman" w:cs="Times New Roman"/>
                <w:color w:val="2D2D2D"/>
                <w:sz w:val="12"/>
                <w:szCs w:val="12"/>
              </w:rPr>
              <w:t>ь-</w:t>
            </w:r>
            <w:proofErr w:type="gramEnd"/>
            <w:r w:rsidRPr="002A57D1">
              <w:rPr>
                <w:rFonts w:ascii="Times New Roman" w:eastAsia="Times New Roman" w:hAnsi="Times New Roman" w:cs="Times New Roman"/>
                <w:color w:val="2D2D2D"/>
                <w:sz w:val="12"/>
                <w:szCs w:val="12"/>
              </w:rPr>
              <w:br/>
              <w:t>ность стафилокиназы</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тенектеплаза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прямые ингибиторы тромбина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дабигатрана этексилат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B01AF</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прямые ингибиторы фактора</w:t>
            </w:r>
            <w:proofErr w:type="gramStart"/>
            <w:r w:rsidRPr="002A57D1">
              <w:rPr>
                <w:rFonts w:ascii="Times New Roman" w:eastAsia="Times New Roman" w:hAnsi="Times New Roman" w:cs="Times New Roman"/>
                <w:color w:val="2D2D2D"/>
                <w:sz w:val="12"/>
                <w:szCs w:val="12"/>
              </w:rPr>
              <w:t xml:space="preserve"> Х</w:t>
            </w:r>
            <w:proofErr w:type="gramEnd"/>
            <w:r w:rsidRPr="002A57D1">
              <w:rPr>
                <w:rFonts w:ascii="Times New Roman" w:eastAsia="Times New Roman" w:hAnsi="Times New Roman" w:cs="Times New Roman"/>
                <w:color w:val="2D2D2D"/>
                <w:sz w:val="12"/>
                <w:szCs w:val="12"/>
              </w:rPr>
              <w:t>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апиксабан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ривароксабан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гемостатические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антифибринолитические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аминокислоты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аминокапроновая кислота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транексамовая кислота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протеиназ плазмы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апротинин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 раствор для внутривенного введения;</w:t>
            </w:r>
            <w:r w:rsidRPr="002A57D1">
              <w:rPr>
                <w:rFonts w:ascii="Times New Roman" w:eastAsia="Times New Roman" w:hAnsi="Times New Roman" w:cs="Times New Roman"/>
                <w:color w:val="2D2D2D"/>
                <w:sz w:val="12"/>
                <w:szCs w:val="12"/>
              </w:rPr>
              <w:b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К</w:t>
            </w:r>
            <w:proofErr w:type="gramEnd"/>
            <w:r w:rsidRPr="002A57D1">
              <w:rPr>
                <w:rFonts w:ascii="Times New Roman" w:eastAsia="Times New Roman" w:hAnsi="Times New Roman" w:cs="Times New Roman"/>
                <w:color w:val="2D2D2D"/>
                <w:sz w:val="12"/>
                <w:szCs w:val="12"/>
              </w:rPr>
              <w:t xml:space="preserve"> и другие гемостатики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К</w:t>
            </w:r>
            <w:proofErr w:type="gramEnd"/>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менадиона натрия бисульфит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местные гемостатики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фибриноген + тромбин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губка</w:t>
            </w:r>
          </w:p>
        </w:tc>
      </w:tr>
    </w:tbl>
    <w:p w:rsidR="002A57D1" w:rsidRPr="002A57D1" w:rsidRDefault="002A57D1" w:rsidP="002A57D1">
      <w:pPr>
        <w:shd w:val="clear" w:color="auto" w:fill="FFFFFF"/>
        <w:spacing w:after="0" w:line="240" w:lineRule="auto"/>
        <w:textAlignment w:val="baseline"/>
        <w:rPr>
          <w:rFonts w:ascii="Arial" w:eastAsia="Times New Roman" w:hAnsi="Arial" w:cs="Arial"/>
          <w:vanish/>
          <w:color w:val="242424"/>
          <w:spacing w:val="1"/>
          <w:sz w:val="11"/>
          <w:szCs w:val="11"/>
        </w:rPr>
      </w:pPr>
    </w:p>
    <w:tbl>
      <w:tblPr>
        <w:tblW w:w="0" w:type="auto"/>
        <w:tblCellMar>
          <w:left w:w="0" w:type="dxa"/>
          <w:right w:w="0" w:type="dxa"/>
        </w:tblCellMar>
        <w:tblLook w:val="04A0"/>
      </w:tblPr>
      <w:tblGrid>
        <w:gridCol w:w="1507"/>
        <w:gridCol w:w="3295"/>
        <w:gridCol w:w="1801"/>
        <w:gridCol w:w="2752"/>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факторы свертывания крови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антиингибиторный коагулянтный комплекс</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мороктоког альфа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нонаког альфа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октоког альфа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симоктоког альфа (фактор свертывания крови VIII человеческий рекомбинантный)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свертывания крови VII</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свертывания крови VIII</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инфузий (замороженный)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свертывания крови IX</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 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факторы свертывания крови II, VII, IX, X в комбинации (протромбиновый комплекс)</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факторы свертывания крови II, IX и X в комбинации</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свертывания крови VIII + фактор Виллебранда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эптаког альфа (</w:t>
            </w:r>
            <w:proofErr w:type="gramStart"/>
            <w:r w:rsidRPr="002A57D1">
              <w:rPr>
                <w:rFonts w:ascii="Times New Roman" w:eastAsia="Times New Roman" w:hAnsi="Times New Roman" w:cs="Times New Roman"/>
                <w:color w:val="2D2D2D"/>
                <w:sz w:val="12"/>
                <w:szCs w:val="12"/>
              </w:rPr>
              <w:t>активированный</w:t>
            </w:r>
            <w:proofErr w:type="gramEnd"/>
            <w:r w:rsidRPr="002A57D1">
              <w:rPr>
                <w:rFonts w:ascii="Times New Roman" w:eastAsia="Times New Roman" w:hAnsi="Times New Roman" w:cs="Times New Roman"/>
                <w:color w:val="2D2D2D"/>
                <w:sz w:val="12"/>
                <w:szCs w:val="12"/>
              </w:rPr>
              <w:t>)</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системные гемостатики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ромиплостим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порошок для приготовления раствора для </w:t>
            </w:r>
            <w:r w:rsidRPr="002A57D1">
              <w:rPr>
                <w:rFonts w:ascii="Times New Roman" w:eastAsia="Times New Roman" w:hAnsi="Times New Roman" w:cs="Times New Roman"/>
                <w:color w:val="2D2D2D"/>
                <w:sz w:val="12"/>
                <w:szCs w:val="12"/>
              </w:rPr>
              <w:lastRenderedPageBreak/>
              <w:t>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элтромбопаг</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эмицизумаб</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этамзилат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инъекций и наружного применения;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19"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антианемические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железа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пероральные препараты трехвалентного железа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железа (III) гидроксид полимальтозат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w:t>
            </w:r>
            <w:r w:rsidRPr="002A57D1">
              <w:rPr>
                <w:rFonts w:ascii="Times New Roman" w:eastAsia="Times New Roman" w:hAnsi="Times New Roman" w:cs="Times New Roman"/>
                <w:color w:val="2D2D2D"/>
                <w:sz w:val="12"/>
                <w:szCs w:val="12"/>
              </w:rPr>
              <w:br/>
              <w:t>раствор для приема внутрь;</w:t>
            </w:r>
            <w:r w:rsidRPr="002A57D1">
              <w:rPr>
                <w:rFonts w:ascii="Times New Roman" w:eastAsia="Times New Roman" w:hAnsi="Times New Roman" w:cs="Times New Roman"/>
                <w:color w:val="2D2D2D"/>
                <w:sz w:val="12"/>
                <w:szCs w:val="12"/>
              </w:rPr>
              <w:br/>
              <w:t>сироп;</w:t>
            </w:r>
            <w:r w:rsidRPr="002A57D1">
              <w:rPr>
                <w:rFonts w:ascii="Times New Roman" w:eastAsia="Times New Roman" w:hAnsi="Times New Roman" w:cs="Times New Roman"/>
                <w:color w:val="2D2D2D"/>
                <w:sz w:val="12"/>
                <w:szCs w:val="12"/>
              </w:rPr>
              <w:br/>
              <w:t>таблетки жевательные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B03AС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парентеральные препараты трехвалентного железа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железа (III) гидроксид олигоизомальтозат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железа (III) гидроксида сахарозный комплекс</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железа карбоксимальтозат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В</w:t>
            </w:r>
            <w:proofErr w:type="gramEnd"/>
            <w:r w:rsidRPr="002A57D1">
              <w:rPr>
                <w:rFonts w:ascii="Times New Roman" w:eastAsia="Times New Roman" w:hAnsi="Times New Roman" w:cs="Times New Roman"/>
                <w:color w:val="2D2D2D"/>
                <w:sz w:val="12"/>
                <w:szCs w:val="12"/>
              </w:rPr>
              <w:pict>
                <v:shape id="_x0000_i1028"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с изменениями на 23 ноября 2020 года) (редакция, действующая с 1 января 2021 года)" style="width:12pt;height:17.25pt"/>
              </w:pict>
            </w:r>
            <w:r w:rsidRPr="002A57D1">
              <w:rPr>
                <w:rFonts w:ascii="Times New Roman" w:eastAsia="Times New Roman" w:hAnsi="Times New Roman" w:cs="Times New Roman"/>
                <w:color w:val="2D2D2D"/>
                <w:sz w:val="12"/>
                <w:szCs w:val="12"/>
              </w:rPr>
              <w:t> и фолиевая кислота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В</w:t>
            </w:r>
            <w:proofErr w:type="gramEnd"/>
            <w:r w:rsidRPr="002A57D1">
              <w:rPr>
                <w:rFonts w:ascii="Times New Roman" w:eastAsia="Times New Roman" w:hAnsi="Times New Roman" w:cs="Times New Roman"/>
                <w:color w:val="2D2D2D"/>
                <w:sz w:val="12"/>
                <w:szCs w:val="12"/>
              </w:rPr>
              <w:pict>
                <v:shape id="_x0000_i1029"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с изменениями на 23 ноября 2020 года) (редакция, действующая с 1 января 2021 года)" style="width:12pt;height:17.25pt"/>
              </w:pict>
            </w:r>
            <w:r w:rsidRPr="002A57D1">
              <w:rPr>
                <w:rFonts w:ascii="Times New Roman" w:eastAsia="Times New Roman" w:hAnsi="Times New Roman" w:cs="Times New Roman"/>
                <w:color w:val="2D2D2D"/>
                <w:sz w:val="12"/>
                <w:szCs w:val="12"/>
              </w:rPr>
              <w:t> (цианокобаламин и его аналоги)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цианокобаламин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фолиевая кислота и ее производные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фолиевая кислота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антианемические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B03XA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антианемические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дарбэпоэтин альфа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метоксипол</w:t>
            </w:r>
            <w:proofErr w:type="gramStart"/>
            <w:r w:rsidRPr="002A57D1">
              <w:rPr>
                <w:rFonts w:ascii="Times New Roman" w:eastAsia="Times New Roman" w:hAnsi="Times New Roman" w:cs="Times New Roman"/>
                <w:color w:val="2D2D2D"/>
                <w:sz w:val="12"/>
                <w:szCs w:val="12"/>
              </w:rPr>
              <w:t>и-</w:t>
            </w:r>
            <w:proofErr w:type="gramEnd"/>
            <w:r w:rsidRPr="002A57D1">
              <w:rPr>
                <w:rFonts w:ascii="Times New Roman" w:eastAsia="Times New Roman" w:hAnsi="Times New Roman" w:cs="Times New Roman"/>
                <w:color w:val="2D2D2D"/>
                <w:sz w:val="12"/>
                <w:szCs w:val="12"/>
              </w:rPr>
              <w:br/>
              <w:t>этиленгликоль- эпоэтин бета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эпоэтин альфа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эпоэтин бета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и подкожного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и подкожного введения</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0"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кровезаменители и перфузионные растворы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кровь и препараты крови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кровезаменители и препараты плазмы крови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альбумин человека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гидроксиэти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br/>
              <w:t>крахмал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декстран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желатин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растворы для внутривенного введения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растворы для парентерального питания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жировые эмульсии для парентерального питания</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эмульсия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растворы, влияющие на </w:t>
            </w:r>
            <w:proofErr w:type="gramStart"/>
            <w:r w:rsidRPr="002A57D1">
              <w:rPr>
                <w:rFonts w:ascii="Times New Roman" w:eastAsia="Times New Roman" w:hAnsi="Times New Roman" w:cs="Times New Roman"/>
                <w:color w:val="2D2D2D"/>
                <w:sz w:val="12"/>
                <w:szCs w:val="12"/>
              </w:rPr>
              <w:t>водно-</w:t>
            </w:r>
            <w:r w:rsidRPr="002A57D1">
              <w:rPr>
                <w:rFonts w:ascii="Times New Roman" w:eastAsia="Times New Roman" w:hAnsi="Times New Roman" w:cs="Times New Roman"/>
                <w:color w:val="2D2D2D"/>
                <w:sz w:val="12"/>
                <w:szCs w:val="12"/>
              </w:rPr>
              <w:br/>
              <w:t>электролитный</w:t>
            </w:r>
            <w:proofErr w:type="gramEnd"/>
            <w:r w:rsidRPr="002A57D1">
              <w:rPr>
                <w:rFonts w:ascii="Times New Roman" w:eastAsia="Times New Roman" w:hAnsi="Times New Roman" w:cs="Times New Roman"/>
                <w:color w:val="2D2D2D"/>
                <w:sz w:val="12"/>
                <w:szCs w:val="12"/>
              </w:rPr>
              <w:t xml:space="preserve"> баланс</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декстроза + калия хлорид + натрия хлорид + натрия цитрат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калия ацетат + кальция ацетат + магния ацетат + натрия ацетат + натрия хлорид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калия хлорид + натрия ацетат + натрия хлорид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меглюмина натрия сукцинат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лактата раствор сложный (калия хлорид + кальция хлорид + натрия хлорид + натрия лактат)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хлорида раствор сложный (калия хлорид + кальция хлорид + натрия хлорид)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хлорид + калия хлорид + кальция хлорида дигидрат + магния хлорида гексагидрат + натрия ацетата тригидрат + яблочная кислота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1"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B05BС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растворы с осмодиуретическим действием</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маннитол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ингаляций дозированный;</w:t>
            </w:r>
            <w:r w:rsidRPr="002A57D1">
              <w:rPr>
                <w:rFonts w:ascii="Times New Roman" w:eastAsia="Times New Roman" w:hAnsi="Times New Roman" w:cs="Times New Roman"/>
                <w:color w:val="2D2D2D"/>
                <w:sz w:val="12"/>
                <w:szCs w:val="12"/>
              </w:rPr>
              <w:b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ирригационные растворы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B05СХ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ирригационные растворы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декстроза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растворы для перитонеального диализа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растворы для перитонеального диализа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добавки к растворам для внутривенного введения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B05XAА</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растворы электролитов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калия хлорид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магния сульфат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гидрокарбонат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хлорид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растворитель для приготовления лекарственных форм для инъекций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2"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сердечно-сосудистая</w:t>
            </w:r>
            <w:proofErr w:type="gramEnd"/>
            <w:r w:rsidRPr="002A57D1">
              <w:rPr>
                <w:rFonts w:ascii="Times New Roman" w:eastAsia="Times New Roman" w:hAnsi="Times New Roman" w:cs="Times New Roman"/>
                <w:color w:val="2D2D2D"/>
                <w:sz w:val="12"/>
                <w:szCs w:val="12"/>
              </w:rPr>
              <w:t xml:space="preserve"> система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сердца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сердечные гликозиды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гликозиды наперстянки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дигоксин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(для детей)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антиаритмические препараты, классы I и III</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антиаритмические препараты,</w:t>
            </w:r>
            <w:r w:rsidRPr="002A57D1">
              <w:rPr>
                <w:rFonts w:ascii="Times New Roman" w:eastAsia="Times New Roman" w:hAnsi="Times New Roman" w:cs="Times New Roman"/>
                <w:color w:val="2D2D2D"/>
                <w:sz w:val="12"/>
                <w:szCs w:val="12"/>
              </w:rPr>
              <w:br/>
              <w:t>класс IA</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прокаинамид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раствор для инъекций; 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антиаритмические препараты, класс IB</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лидокаин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для местного применения;</w:t>
            </w:r>
            <w:r w:rsidRPr="002A57D1">
              <w:rPr>
                <w:rFonts w:ascii="Times New Roman" w:eastAsia="Times New Roman" w:hAnsi="Times New Roman" w:cs="Times New Roman"/>
                <w:color w:val="2D2D2D"/>
                <w:sz w:val="12"/>
                <w:szCs w:val="12"/>
              </w:rPr>
              <w:br/>
              <w:t>капли глазные;</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спрей для местного и наружного</w:t>
            </w:r>
            <w:r w:rsidRPr="002A57D1">
              <w:rPr>
                <w:rFonts w:ascii="Times New Roman" w:eastAsia="Times New Roman" w:hAnsi="Times New Roman" w:cs="Times New Roman"/>
                <w:color w:val="2D2D2D"/>
                <w:sz w:val="12"/>
                <w:szCs w:val="12"/>
              </w:rPr>
              <w:br/>
              <w:t>применения;</w:t>
            </w:r>
            <w:r w:rsidRPr="002A57D1">
              <w:rPr>
                <w:rFonts w:ascii="Times New Roman" w:eastAsia="Times New Roman" w:hAnsi="Times New Roman" w:cs="Times New Roman"/>
                <w:color w:val="2D2D2D"/>
                <w:sz w:val="12"/>
                <w:szCs w:val="12"/>
              </w:rPr>
              <w:br/>
              <w:t>спрей для местного и наружного</w:t>
            </w:r>
            <w:r w:rsidRPr="002A57D1">
              <w:rPr>
                <w:rFonts w:ascii="Times New Roman" w:eastAsia="Times New Roman" w:hAnsi="Times New Roman" w:cs="Times New Roman"/>
                <w:color w:val="2D2D2D"/>
                <w:sz w:val="12"/>
                <w:szCs w:val="12"/>
              </w:rPr>
              <w:br/>
              <w:t>применения дозированный;</w:t>
            </w:r>
            <w:r w:rsidRPr="002A57D1">
              <w:rPr>
                <w:rFonts w:ascii="Times New Roman" w:eastAsia="Times New Roman" w:hAnsi="Times New Roman" w:cs="Times New Roman"/>
                <w:color w:val="2D2D2D"/>
                <w:sz w:val="12"/>
                <w:szCs w:val="12"/>
              </w:rPr>
              <w:br/>
              <w:t>спрей для местного применения</w:t>
            </w:r>
            <w:r w:rsidRPr="002A57D1">
              <w:rPr>
                <w:rFonts w:ascii="Times New Roman" w:eastAsia="Times New Roman" w:hAnsi="Times New Roman" w:cs="Times New Roman"/>
                <w:color w:val="2D2D2D"/>
                <w:sz w:val="12"/>
                <w:szCs w:val="12"/>
              </w:rPr>
              <w:br/>
              <w:t>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C01BC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антиаритмические препараты, класс </w:t>
            </w:r>
            <w:proofErr w:type="gramStart"/>
            <w:r w:rsidRPr="002A57D1">
              <w:rPr>
                <w:rFonts w:ascii="Times New Roman" w:eastAsia="Times New Roman" w:hAnsi="Times New Roman" w:cs="Times New Roman"/>
                <w:color w:val="2D2D2D"/>
                <w:sz w:val="12"/>
                <w:szCs w:val="12"/>
              </w:rPr>
              <w:t>I</w:t>
            </w:r>
            <w:proofErr w:type="gramEnd"/>
            <w:r w:rsidRPr="002A57D1">
              <w:rPr>
                <w:rFonts w:ascii="Times New Roman" w:eastAsia="Times New Roman" w:hAnsi="Times New Roman" w:cs="Times New Roman"/>
                <w:color w:val="2D2D2D"/>
                <w:sz w:val="12"/>
                <w:szCs w:val="12"/>
              </w:rPr>
              <w:t>С</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пропафенон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C01BD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антиаритмические препараты, класс III</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амиодарон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C01BG</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антиаритмические препараты, классы I и III</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лаппаконитина гидробромид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кардиотонические средства, кроме сердечных гликозидов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C01CA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адренергические и дофаминергические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добутамин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допамин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норэпинефрин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фенилэфрин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эпинефрин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C01CX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кардиотонические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левосимендан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вазодилататоры для лечения заболеваний сердца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C01DA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органические нитраты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изосорбида динитрат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спрей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спрей </w:t>
            </w:r>
            <w:proofErr w:type="gramStart"/>
            <w:r w:rsidRPr="002A57D1">
              <w:rPr>
                <w:rFonts w:ascii="Times New Roman" w:eastAsia="Times New Roman" w:hAnsi="Times New Roman" w:cs="Times New Roman"/>
                <w:color w:val="2D2D2D"/>
                <w:sz w:val="12"/>
                <w:szCs w:val="12"/>
              </w:rPr>
              <w:t>подъязычный</w:t>
            </w:r>
            <w:proofErr w:type="gramEnd"/>
            <w:r w:rsidRPr="002A57D1">
              <w:rPr>
                <w:rFonts w:ascii="Times New Roman" w:eastAsia="Times New Roman" w:hAnsi="Times New Roman" w:cs="Times New Roman"/>
                <w:color w:val="2D2D2D"/>
                <w:sz w:val="12"/>
                <w:szCs w:val="12"/>
              </w:rPr>
              <w:t xml:space="preserve">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изосорбида мононитрат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пролонгированного действия;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с пролонгированным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нитроглицерин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подъязычные;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пленки для наклеивания на десну;</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спрей подъязычный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подъязычные;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сублингвальные</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3"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сердца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C01EA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простагландины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алпростадил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C01EB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сердца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ивабрадин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мельдоний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внутривенного,</w:t>
            </w:r>
            <w:r w:rsidRPr="002A57D1">
              <w:rPr>
                <w:rFonts w:ascii="Times New Roman" w:eastAsia="Times New Roman" w:hAnsi="Times New Roman" w:cs="Times New Roman"/>
                <w:color w:val="2D2D2D"/>
                <w:sz w:val="12"/>
                <w:szCs w:val="12"/>
              </w:rPr>
              <w:br/>
              <w:t>внутримышечного и парабульбарного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C02</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антигипертензивные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С02A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антиадренергические средства центрального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С02AB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метилдопа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метилдопа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С02AС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агонисты имидазолиновых рецепторов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клонидин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моксонидин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С02С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антиадренергические средства периферического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С02СA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альфа-адреноблокаторы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доксазозин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с пролонгированным</w:t>
            </w:r>
            <w:r w:rsidRPr="002A57D1">
              <w:rPr>
                <w:rFonts w:ascii="Times New Roman" w:eastAsia="Times New Roman" w:hAnsi="Times New Roman" w:cs="Times New Roman"/>
                <w:color w:val="2D2D2D"/>
                <w:sz w:val="12"/>
                <w:szCs w:val="12"/>
              </w:rPr>
              <w:br/>
              <w:t>высвобождением, покрытые пленочной</w:t>
            </w:r>
            <w:r w:rsidRPr="002A57D1">
              <w:rPr>
                <w:rFonts w:ascii="Times New Roman" w:eastAsia="Times New Roman" w:hAnsi="Times New Roman" w:cs="Times New Roman"/>
                <w:color w:val="2D2D2D"/>
                <w:sz w:val="12"/>
                <w:szCs w:val="12"/>
              </w:rPr>
              <w:br/>
              <w:t>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урапидил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пролонгированного действия;</w:t>
            </w:r>
            <w:r w:rsidRPr="002A57D1">
              <w:rPr>
                <w:rFonts w:ascii="Times New Roman" w:eastAsia="Times New Roman" w:hAnsi="Times New Roman" w:cs="Times New Roman"/>
                <w:color w:val="2D2D2D"/>
                <w:sz w:val="12"/>
                <w:szCs w:val="12"/>
              </w:rPr>
              <w:b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С02К</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антигипертензивные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С02КХ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антигипертензивные средства для лечения легочной артериальной гипертензии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амбризентан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бозентан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диспергируемые;</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мацитентан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риоцигуат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диуретики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тиазидные диуретики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тиазиды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гидрохлоротиазид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тиазидоподобные диуретики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сульфонамиды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индапамид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t>покрытые оболочкой;</w:t>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t>покрытые пленочной оболочкой;</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с контролируемым</w:t>
            </w:r>
            <w:r w:rsidRPr="002A57D1">
              <w:rPr>
                <w:rFonts w:ascii="Times New Roman" w:eastAsia="Times New Roman" w:hAnsi="Times New Roman" w:cs="Times New Roman"/>
                <w:color w:val="2D2D2D"/>
                <w:sz w:val="12"/>
                <w:szCs w:val="12"/>
              </w:rPr>
              <w:br/>
              <w:t>высвобождением, покрытые пленочной оболочкой;</w:t>
            </w:r>
            <w:r w:rsidRPr="002A57D1">
              <w:rPr>
                <w:rFonts w:ascii="Times New Roman" w:eastAsia="Times New Roman" w:hAnsi="Times New Roman" w:cs="Times New Roman"/>
                <w:color w:val="2D2D2D"/>
                <w:sz w:val="12"/>
                <w:szCs w:val="12"/>
              </w:rPr>
              <w:br/>
              <w:t>таблетки с модифицированным высвобождением, покрытые оболочкой;</w:t>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C03C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"петлевые" диуретики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С03СA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сульфонамиды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фуросемид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раствор для инъекций; 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C03D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калийсберегающие диуретики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C03DA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альдостерона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спиронолактон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С04</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периферические вазодилататоры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С04A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периферические вазодилататоры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C04AD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пурина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пентоксифиллин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внутривенного и внутриартериального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инъекций;</w:t>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внутриартериального введения;</w:t>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С07</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бета-адреноблокаторы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С07A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бета-адреноблокаторы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С07AA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неселективные бет</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адреноблокаторы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пропранолол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соталол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С07AB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селективные бета-адреноблокаторы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атенолол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бисопролол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метопролол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пролонгированного действия, покрытые пленочной оболочкой; таблетки с пролонгированным высвобождением, покрытые оболочкой;</w:t>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C07AG</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альф</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t xml:space="preserve"> и бета-адреноблокаторы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карведилол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С08</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блокаторы кальциевых каналов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С08С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селективные блокаторы кальциевых каналов с преимущественным действием на сосуды</w:t>
            </w:r>
            <w:proofErr w:type="gramEnd"/>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C08CA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дигидропиридина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амлодипин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нимодипин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нифедипин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модифицированным высвобождением,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4"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C08D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селективные</w:t>
            </w:r>
            <w:proofErr w:type="gramEnd"/>
            <w:r w:rsidRPr="002A57D1">
              <w:rPr>
                <w:rFonts w:ascii="Times New Roman" w:eastAsia="Times New Roman" w:hAnsi="Times New Roman" w:cs="Times New Roman"/>
                <w:color w:val="2D2D2D"/>
                <w:sz w:val="12"/>
                <w:szCs w:val="12"/>
              </w:rPr>
              <w:t xml:space="preserve"> блокаторы кальциевых каналов с прямым действием на сердце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C08DA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фенилалкиламина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верапамил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 таблетки пролонгированного действия, покрытые оболочкой;</w:t>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средства, действующие</w:t>
            </w:r>
            <w:r w:rsidRPr="002A57D1">
              <w:rPr>
                <w:rFonts w:ascii="Times New Roman" w:eastAsia="Times New Roman" w:hAnsi="Times New Roman" w:cs="Times New Roman"/>
                <w:color w:val="2D2D2D"/>
                <w:sz w:val="12"/>
                <w:szCs w:val="12"/>
              </w:rPr>
              <w:br/>
              <w:t>на ренин-ангиотензиновую систему</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АПФ</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АПФ</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каптоприл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лизиноприл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периндоприл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диспергируемые в полости рта;</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эналаприл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рецепторов ангиотензина II</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С09СA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рецепторов ангиотензина II</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лозартан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C09DX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рецепторов ангиотензина II в комбинации с другими средствами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валсартан + сакубитрил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C10</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гиполипидемические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С10A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гиполипидемические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С10AA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ГМГ-КоА-редуктазы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аторвастатин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симвастатин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C10AB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фибраты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фенофибрат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капсулы пролонгированного действия;</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C10AX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гиполипидемические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алирокумаб</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эволокумаб</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дерматологические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противогрибковые препараты, применяемые в дерматологии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противогрибковые препараты для местного применения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D01AE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противогрибковые препараты для местного применения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салициловая кислота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мазь для наружного применения;</w:t>
            </w:r>
            <w:r w:rsidRPr="002A57D1">
              <w:rPr>
                <w:rFonts w:ascii="Times New Roman" w:eastAsia="Times New Roman" w:hAnsi="Times New Roman" w:cs="Times New Roman"/>
                <w:color w:val="2D2D2D"/>
                <w:sz w:val="12"/>
                <w:szCs w:val="12"/>
              </w:rPr>
              <w:br/>
              <w:t>раствор для наружного применения (спиртовой)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ран и язв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способствующие нормальному рубцеванию</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D03AX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способствующие нормальному рубцеванию</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роста эпидермальный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D06</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 и противомикробные средства, применяемые в дерматологии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D06C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 в комбинации с противомикробными средствами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диоксометилте</w:t>
            </w:r>
            <w:proofErr w:type="gramStart"/>
            <w:r w:rsidRPr="002A57D1">
              <w:rPr>
                <w:rFonts w:ascii="Times New Roman" w:eastAsia="Times New Roman" w:hAnsi="Times New Roman" w:cs="Times New Roman"/>
                <w:color w:val="2D2D2D"/>
                <w:sz w:val="12"/>
                <w:szCs w:val="12"/>
              </w:rPr>
              <w:t>т-</w:t>
            </w:r>
            <w:proofErr w:type="gramEnd"/>
            <w:r w:rsidRPr="002A57D1">
              <w:rPr>
                <w:rFonts w:ascii="Times New Roman" w:eastAsia="Times New Roman" w:hAnsi="Times New Roman" w:cs="Times New Roman"/>
                <w:color w:val="2D2D2D"/>
                <w:sz w:val="12"/>
                <w:szCs w:val="12"/>
              </w:rPr>
              <w:br/>
              <w:t>рагидро-</w:t>
            </w:r>
            <w:r w:rsidRPr="002A57D1">
              <w:rPr>
                <w:rFonts w:ascii="Times New Roman" w:eastAsia="Times New Roman" w:hAnsi="Times New Roman" w:cs="Times New Roman"/>
                <w:color w:val="2D2D2D"/>
                <w:sz w:val="12"/>
                <w:szCs w:val="12"/>
              </w:rPr>
              <w:br/>
              <w:t>пиримидин + сульфадиметок-</w:t>
            </w:r>
            <w:r w:rsidRPr="002A57D1">
              <w:rPr>
                <w:rFonts w:ascii="Times New Roman" w:eastAsia="Times New Roman" w:hAnsi="Times New Roman" w:cs="Times New Roman"/>
                <w:color w:val="2D2D2D"/>
                <w:sz w:val="12"/>
                <w:szCs w:val="12"/>
              </w:rPr>
              <w:br/>
              <w:t>син + тримекаин + хлорамфеникол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мазь для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D07</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глюкокортикоиды, применяемые в дерматологии</w:t>
            </w:r>
            <w:proofErr w:type="gramEnd"/>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D07A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глюкокортикоиды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D07AC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глюкокортикоиды с высокой активностью (группа III)</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бетаметазон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w:t>
            </w:r>
            <w:r w:rsidRPr="002A57D1">
              <w:rPr>
                <w:rFonts w:ascii="Times New Roman" w:eastAsia="Times New Roman" w:hAnsi="Times New Roman" w:cs="Times New Roman"/>
                <w:color w:val="2D2D2D"/>
                <w:sz w:val="12"/>
                <w:szCs w:val="12"/>
              </w:rPr>
              <w:br/>
              <w:t>мазь для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мометазон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w:t>
            </w:r>
            <w:r w:rsidRPr="002A57D1">
              <w:rPr>
                <w:rFonts w:ascii="Times New Roman" w:eastAsia="Times New Roman" w:hAnsi="Times New Roman" w:cs="Times New Roman"/>
                <w:color w:val="2D2D2D"/>
                <w:sz w:val="12"/>
                <w:szCs w:val="12"/>
              </w:rPr>
              <w:br/>
              <w:t>мазь для наружного применения;</w:t>
            </w:r>
            <w:r w:rsidRPr="002A57D1">
              <w:rPr>
                <w:rFonts w:ascii="Times New Roman" w:eastAsia="Times New Roman" w:hAnsi="Times New Roman" w:cs="Times New Roman"/>
                <w:color w:val="2D2D2D"/>
                <w:sz w:val="12"/>
                <w:szCs w:val="12"/>
              </w:rPr>
              <w:br/>
              <w:t>порошок для ингаляций дозированный;</w:t>
            </w:r>
            <w:r w:rsidRPr="002A57D1">
              <w:rPr>
                <w:rFonts w:ascii="Times New Roman" w:eastAsia="Times New Roman" w:hAnsi="Times New Roman" w:cs="Times New Roman"/>
                <w:color w:val="2D2D2D"/>
                <w:sz w:val="12"/>
                <w:szCs w:val="12"/>
              </w:rPr>
              <w:br/>
              <w:t>раствор для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D08</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антисептики и дезинфицирующие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D08A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антисептики и дезинфицирующие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D08AC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бигуаниды и амидины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хлоргексидин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местного применения;</w:t>
            </w:r>
            <w:r w:rsidRPr="002A57D1">
              <w:rPr>
                <w:rFonts w:ascii="Times New Roman" w:eastAsia="Times New Roman" w:hAnsi="Times New Roman" w:cs="Times New Roman"/>
                <w:color w:val="2D2D2D"/>
                <w:sz w:val="12"/>
                <w:szCs w:val="12"/>
              </w:rPr>
              <w:br/>
              <w:t>раствор для местного и наружного</w:t>
            </w:r>
            <w:r w:rsidRPr="002A57D1">
              <w:rPr>
                <w:rFonts w:ascii="Times New Roman" w:eastAsia="Times New Roman" w:hAnsi="Times New Roman" w:cs="Times New Roman"/>
                <w:color w:val="2D2D2D"/>
                <w:sz w:val="12"/>
                <w:szCs w:val="12"/>
              </w:rPr>
              <w:br/>
              <w:t>применения;</w:t>
            </w:r>
            <w:r w:rsidRPr="002A57D1">
              <w:rPr>
                <w:rFonts w:ascii="Times New Roman" w:eastAsia="Times New Roman" w:hAnsi="Times New Roman" w:cs="Times New Roman"/>
                <w:color w:val="2D2D2D"/>
                <w:sz w:val="12"/>
                <w:szCs w:val="12"/>
              </w:rPr>
              <w:br/>
              <w:t>раствор для наружного применения;</w:t>
            </w:r>
            <w:r w:rsidRPr="002A57D1">
              <w:rPr>
                <w:rFonts w:ascii="Times New Roman" w:eastAsia="Times New Roman" w:hAnsi="Times New Roman" w:cs="Times New Roman"/>
                <w:color w:val="2D2D2D"/>
                <w:sz w:val="12"/>
                <w:szCs w:val="12"/>
              </w:rPr>
              <w:br/>
              <w:t>раствор для наружного применения</w:t>
            </w:r>
            <w:r w:rsidRPr="002A57D1">
              <w:rPr>
                <w:rFonts w:ascii="Times New Roman" w:eastAsia="Times New Roman" w:hAnsi="Times New Roman" w:cs="Times New Roman"/>
                <w:color w:val="2D2D2D"/>
                <w:sz w:val="12"/>
                <w:szCs w:val="12"/>
              </w:rPr>
              <w:br/>
              <w:t>(спиртовой);</w:t>
            </w:r>
            <w:r w:rsidRPr="002A57D1">
              <w:rPr>
                <w:rFonts w:ascii="Times New Roman" w:eastAsia="Times New Roman" w:hAnsi="Times New Roman" w:cs="Times New Roman"/>
                <w:color w:val="2D2D2D"/>
                <w:sz w:val="12"/>
                <w:szCs w:val="12"/>
              </w:rPr>
              <w:br/>
              <w:t>спрей для наружного применения</w:t>
            </w:r>
            <w:r w:rsidRPr="002A57D1">
              <w:rPr>
                <w:rFonts w:ascii="Times New Roman" w:eastAsia="Times New Roman" w:hAnsi="Times New Roman" w:cs="Times New Roman"/>
                <w:color w:val="2D2D2D"/>
                <w:sz w:val="12"/>
                <w:szCs w:val="12"/>
              </w:rPr>
              <w:br/>
              <w:t>(спиртовой);</w:t>
            </w:r>
            <w:r w:rsidRPr="002A57D1">
              <w:rPr>
                <w:rFonts w:ascii="Times New Roman" w:eastAsia="Times New Roman" w:hAnsi="Times New Roman" w:cs="Times New Roman"/>
                <w:color w:val="2D2D2D"/>
                <w:sz w:val="12"/>
                <w:szCs w:val="12"/>
              </w:rPr>
              <w:br/>
              <w:t>суппозитории вагинальные;</w:t>
            </w:r>
            <w:r w:rsidRPr="002A57D1">
              <w:rPr>
                <w:rFonts w:ascii="Times New Roman" w:eastAsia="Times New Roman" w:hAnsi="Times New Roman" w:cs="Times New Roman"/>
                <w:color w:val="2D2D2D"/>
                <w:sz w:val="12"/>
                <w:szCs w:val="12"/>
              </w:rPr>
              <w:br/>
              <w:t>таблетки вагинальные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D08AG</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йода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повидон-йод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местного и наружного</w:t>
            </w:r>
            <w:r w:rsidRPr="002A57D1">
              <w:rPr>
                <w:rFonts w:ascii="Times New Roman" w:eastAsia="Times New Roman" w:hAnsi="Times New Roman" w:cs="Times New Roman"/>
                <w:color w:val="2D2D2D"/>
                <w:sz w:val="12"/>
                <w:szCs w:val="12"/>
              </w:rPr>
              <w:br/>
              <w:t>применения;</w:t>
            </w:r>
            <w:r w:rsidRPr="002A57D1">
              <w:rPr>
                <w:rFonts w:ascii="Times New Roman" w:eastAsia="Times New Roman" w:hAnsi="Times New Roman" w:cs="Times New Roman"/>
                <w:color w:val="2D2D2D"/>
                <w:sz w:val="12"/>
                <w:szCs w:val="12"/>
              </w:rPr>
              <w:br/>
              <w:t>раствор для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D08AX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антисептики и дезинфицирующие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водорода пероксид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местного и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калия перманганат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местного и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этанол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наружного применения;</w:t>
            </w:r>
            <w:r w:rsidRPr="002A57D1">
              <w:rPr>
                <w:rFonts w:ascii="Times New Roman" w:eastAsia="Times New Roman" w:hAnsi="Times New Roman" w:cs="Times New Roman"/>
                <w:color w:val="2D2D2D"/>
                <w:sz w:val="12"/>
                <w:szCs w:val="12"/>
              </w:rPr>
              <w:br/>
              <w:t>концентрат для приготовления раствора для наружного применения и приготовления лекарственных форм;</w:t>
            </w:r>
            <w:r w:rsidRPr="002A57D1">
              <w:rPr>
                <w:rFonts w:ascii="Times New Roman" w:eastAsia="Times New Roman" w:hAnsi="Times New Roman" w:cs="Times New Roman"/>
                <w:color w:val="2D2D2D"/>
                <w:sz w:val="12"/>
                <w:szCs w:val="12"/>
              </w:rPr>
              <w:br/>
              <w:t>раствор для наружного применения;</w:t>
            </w:r>
            <w:r w:rsidRPr="002A57D1">
              <w:rPr>
                <w:rFonts w:ascii="Times New Roman" w:eastAsia="Times New Roman" w:hAnsi="Times New Roman" w:cs="Times New Roman"/>
                <w:color w:val="2D2D2D"/>
                <w:sz w:val="12"/>
                <w:szCs w:val="12"/>
              </w:rPr>
              <w:br/>
              <w:t>раствор для наружного применения и приготовления лекарственных форм</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D11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дерматологические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D11A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дерматологические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D11AH</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дерматита, кроме глюкокортикоидов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дупилумаб</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пимекролимус</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w:t>
            </w:r>
          </w:p>
        </w:tc>
      </w:tr>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G</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мочеполовая система и половые гормоны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и антисептики,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и антисептики, кроме комбинированных препаратов с глюкокортикоидами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антибактериальные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натамицин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суппозитории вагинальные</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G01AF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клотримазол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вагинальный; суппозитории вагинальные; таблетки вагинальные</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утеротонизирующие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алкалоиды спорыньи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метилэргометрин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G02AD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простагландины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динопростон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интрацервикальный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мизопростол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G02CA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адреномиметики, токолитические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гексопреналин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G02CB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пролактина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бромокриптин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G02CX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препараты,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атозибан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половые гормоны и модуляторы функции половых органов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андрогены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3-оксоандрост-4-ена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тестостерон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для наружного применения;</w:t>
            </w:r>
            <w:r w:rsidRPr="002A57D1">
              <w:rPr>
                <w:rFonts w:ascii="Times New Roman" w:eastAsia="Times New Roman" w:hAnsi="Times New Roman" w:cs="Times New Roman"/>
                <w:color w:val="2D2D2D"/>
                <w:sz w:val="12"/>
                <w:szCs w:val="12"/>
              </w:rPr>
              <w:br/>
              <w:t>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тестостерон (смесь эфиров)</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 (масляный)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гестагены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прегн-4-ена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прогестерон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G03DB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прегнадиена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дидрогестерон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G03DC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эстрена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норэтистерон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G03G</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гонадотропины и другие стимуляторы овуляции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G03GA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гонадотропины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гонадотропин хорионический</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корифоллитропин альфа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фоллитропин альфа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w:t>
            </w:r>
            <w:r w:rsidRPr="002A57D1">
              <w:rPr>
                <w:rFonts w:ascii="Times New Roman" w:eastAsia="Times New Roman" w:hAnsi="Times New Roman" w:cs="Times New Roman"/>
                <w:color w:val="2D2D2D"/>
                <w:sz w:val="12"/>
                <w:szCs w:val="12"/>
              </w:rPr>
              <w:br/>
              <w:t>для внутримышечного и подкожного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подкожного введения;</w:t>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фоллитропин альфа + лутропин альфа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G03GB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синтетические стимуляторы овуляции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кломифен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G03H</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антиандрогены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G03HA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антиандрогены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ципротерон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 масляный;</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G04</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применяемые в урологии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G04B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применяемые в урологии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G04BD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средства для лечения учащенного мочеиспускания и недержания мочи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солифенацин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G04C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доброкачественной гиперплазии предстательной железы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G04CA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альф</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адреноблокаторы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алфузозин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пролонгированного действия;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контролируемым высвобождением, покрытые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тамсулозин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кишечнорастворимые с пролонгированным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пролонгированного действия;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с модифицированным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с пролонгированным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контролируемым высвобождением,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таблетки с пролонгированным высвобождением,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lastRenderedPageBreak/>
              <w:t>(Позиция в редакции, введенной в действие с 1 января 2021 года </w:t>
            </w:r>
            <w:hyperlink r:id="rId25"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G04CB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тестостерон-5-альф</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редуктазы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финастерид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гормональные препараты системного действия, кроме половых гормонов и инсулинов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гипофиза и гипоталамуса и их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передней доли гипофиза и их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H01AC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соматропин и его агонисты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соматропин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H01AX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гормоны передней доли гипофиза и их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пэгвисомант</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задней доли гипофиза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вазопрессин и его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десмопрессин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назальные;</w:t>
            </w:r>
            <w:r w:rsidRPr="002A57D1">
              <w:rPr>
                <w:rFonts w:ascii="Times New Roman" w:eastAsia="Times New Roman" w:hAnsi="Times New Roman" w:cs="Times New Roman"/>
                <w:color w:val="2D2D2D"/>
                <w:sz w:val="12"/>
                <w:szCs w:val="12"/>
              </w:rPr>
              <w:br/>
              <w:t>спрей назальный дозированный;</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диспергируемые в полости рта;</w:t>
            </w:r>
            <w:r w:rsidRPr="002A57D1">
              <w:rPr>
                <w:rFonts w:ascii="Times New Roman" w:eastAsia="Times New Roman" w:hAnsi="Times New Roman" w:cs="Times New Roman"/>
                <w:color w:val="2D2D2D"/>
                <w:sz w:val="12"/>
                <w:szCs w:val="12"/>
              </w:rPr>
              <w:br/>
              <w:t>таблетки-лиофилизат;</w:t>
            </w:r>
            <w:r w:rsidRPr="002A57D1">
              <w:rPr>
                <w:rFonts w:ascii="Times New Roman" w:eastAsia="Times New Roman" w:hAnsi="Times New Roman" w:cs="Times New Roman"/>
                <w:color w:val="2D2D2D"/>
                <w:sz w:val="12"/>
                <w:szCs w:val="12"/>
              </w:rPr>
              <w:br/>
              <w:t>таблетки подъязычные</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терлипрессин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H01BB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окситоцин и его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карбетоцин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окситоцин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раствор для инъекций и местного</w:t>
            </w:r>
            <w:r w:rsidRPr="002A57D1">
              <w:rPr>
                <w:rFonts w:ascii="Times New Roman" w:eastAsia="Times New Roman" w:hAnsi="Times New Roman" w:cs="Times New Roman"/>
                <w:color w:val="2D2D2D"/>
                <w:sz w:val="12"/>
                <w:szCs w:val="12"/>
              </w:rPr>
              <w:br/>
              <w:t>применения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Н01С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гипоталамуса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H01CB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соматостатин и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ланреотид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для подкожного введения пролонгированного действия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октреотид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суспензии</w:t>
            </w:r>
            <w:r w:rsidRPr="002A57D1">
              <w:rPr>
                <w:rFonts w:ascii="Times New Roman" w:eastAsia="Times New Roman" w:hAnsi="Times New Roman" w:cs="Times New Roman"/>
                <w:color w:val="2D2D2D"/>
                <w:sz w:val="12"/>
                <w:szCs w:val="12"/>
              </w:rPr>
              <w:br/>
              <w:t>для внутримышечного введения пролонгированного действия;</w:t>
            </w:r>
            <w:r w:rsidRPr="002A57D1">
              <w:rPr>
                <w:rFonts w:ascii="Times New Roman" w:eastAsia="Times New Roman" w:hAnsi="Times New Roman" w:cs="Times New Roman"/>
                <w:color w:val="2D2D2D"/>
                <w:sz w:val="12"/>
                <w:szCs w:val="12"/>
              </w:rPr>
              <w:br/>
              <w:t>микросферы для приготовления суспензии</w:t>
            </w:r>
            <w:r w:rsidRPr="002A57D1">
              <w:rPr>
                <w:rFonts w:ascii="Times New Roman" w:eastAsia="Times New Roman" w:hAnsi="Times New Roman" w:cs="Times New Roman"/>
                <w:color w:val="2D2D2D"/>
                <w:sz w:val="12"/>
                <w:szCs w:val="12"/>
              </w:rPr>
              <w:br/>
              <w:t>для внутримышечного введения;</w:t>
            </w:r>
            <w:r w:rsidRPr="002A57D1">
              <w:rPr>
                <w:rFonts w:ascii="Times New Roman" w:eastAsia="Times New Roman" w:hAnsi="Times New Roman" w:cs="Times New Roman"/>
                <w:color w:val="2D2D2D"/>
                <w:sz w:val="12"/>
                <w:szCs w:val="12"/>
              </w:rPr>
              <w:br/>
              <w:t>микросферы для приготовления суспензии</w:t>
            </w:r>
            <w:r w:rsidRPr="002A57D1">
              <w:rPr>
                <w:rFonts w:ascii="Times New Roman" w:eastAsia="Times New Roman" w:hAnsi="Times New Roman" w:cs="Times New Roman"/>
                <w:color w:val="2D2D2D"/>
                <w:sz w:val="12"/>
                <w:szCs w:val="12"/>
              </w:rPr>
              <w:br/>
              <w:t>для внутримышечного введения</w:t>
            </w:r>
            <w:r w:rsidRPr="002A57D1">
              <w:rPr>
                <w:rFonts w:ascii="Times New Roman" w:eastAsia="Times New Roman" w:hAnsi="Times New Roman" w:cs="Times New Roman"/>
                <w:color w:val="2D2D2D"/>
                <w:sz w:val="12"/>
                <w:szCs w:val="12"/>
              </w:rPr>
              <w:br/>
              <w:t>пролонгированного действия;</w:t>
            </w:r>
            <w:r w:rsidRPr="002A57D1">
              <w:rPr>
                <w:rFonts w:ascii="Times New Roman" w:eastAsia="Times New Roman" w:hAnsi="Times New Roman" w:cs="Times New Roman"/>
                <w:color w:val="2D2D2D"/>
                <w:sz w:val="12"/>
                <w:szCs w:val="12"/>
              </w:rPr>
              <w:br/>
              <w:t>раствор для внутривенного и подкожного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инфузий и подкожного</w:t>
            </w:r>
            <w:r w:rsidRPr="002A57D1">
              <w:rPr>
                <w:rFonts w:ascii="Times New Roman" w:eastAsia="Times New Roman" w:hAnsi="Times New Roman" w:cs="Times New Roman"/>
                <w:color w:val="2D2D2D"/>
                <w:sz w:val="12"/>
                <w:szCs w:val="12"/>
              </w:rPr>
              <w:br/>
              <w:t>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пасиреотид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H01CC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антигонадотропин-рилизинг гормоны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ганиреликс</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цетрореликс</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Н02A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Н02AA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минералокортикоиды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флудрокортизон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Н02AB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мазь глазная;</w:t>
            </w:r>
            <w:r w:rsidRPr="002A57D1">
              <w:rPr>
                <w:rFonts w:ascii="Times New Roman" w:eastAsia="Times New Roman" w:hAnsi="Times New Roman" w:cs="Times New Roman"/>
                <w:color w:val="2D2D2D"/>
                <w:sz w:val="12"/>
                <w:szCs w:val="12"/>
              </w:rPr>
              <w:br/>
              <w:t>мазь для наружного применения;</w:t>
            </w:r>
            <w:r w:rsidRPr="002A57D1">
              <w:rPr>
                <w:rFonts w:ascii="Times New Roman" w:eastAsia="Times New Roman" w:hAnsi="Times New Roman" w:cs="Times New Roman"/>
                <w:color w:val="2D2D2D"/>
                <w:sz w:val="12"/>
                <w:szCs w:val="12"/>
              </w:rPr>
              <w:br/>
              <w:t>суспензия для внутримышечного и</w:t>
            </w:r>
            <w:r w:rsidRPr="002A57D1">
              <w:rPr>
                <w:rFonts w:ascii="Times New Roman" w:eastAsia="Times New Roman" w:hAnsi="Times New Roman" w:cs="Times New Roman"/>
                <w:color w:val="2D2D2D"/>
                <w:sz w:val="12"/>
                <w:szCs w:val="12"/>
              </w:rPr>
              <w:br/>
              <w:t>внутрисуставного введения;</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эмульсия для наружного применения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дексаметазон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имплантат для интравитреального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метилпреднизолон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и внутримышечного введения;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преднизолон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мазь для наружного применения;</w:t>
            </w:r>
            <w:r w:rsidRPr="002A57D1">
              <w:rPr>
                <w:rFonts w:ascii="Times New Roman" w:eastAsia="Times New Roman" w:hAnsi="Times New Roman" w:cs="Times New Roman"/>
                <w:color w:val="2D2D2D"/>
                <w:sz w:val="12"/>
                <w:szCs w:val="12"/>
              </w:rPr>
              <w:br/>
              <w:t>раствор для внутривенного и внутримышечного введения; раствор для инъекций;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H03</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щитовидной железы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Н03A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щитовидной железы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Н03AA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щитовидной железы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левотироксин натрия</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Н03B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антитиреоидные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Н03BB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серосодержащие 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тиамазол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Н03С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йода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Н03СA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йода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калия йодид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жевательные;</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Н04</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поджелудочной железы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Н04A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расщепляющие гликоген</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Н04AA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расщепляющие гликоген</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глюкагон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Н05</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регулирующие обмен кальция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Н05A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паратиреоидные гормоны и их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Н05AA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паратиреоидные гормоны и их аналоги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терипаратид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Н05B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антипаратиреоидные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H05BA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кальцитонина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кальцитонин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1273" w:type="dxa"/>
            <w:gridSpan w:val="4"/>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6"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Н05BХ</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антипаратиреоидные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парикальцитол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цинакальцет</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этелкальцетид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антибактериальные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тетрациклины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bl>
    <w:p w:rsidR="002A57D1" w:rsidRPr="002A57D1" w:rsidRDefault="002A57D1" w:rsidP="002A57D1">
      <w:pPr>
        <w:shd w:val="clear" w:color="auto" w:fill="FFFFFF"/>
        <w:spacing w:after="0" w:line="240" w:lineRule="auto"/>
        <w:textAlignment w:val="baseline"/>
        <w:rPr>
          <w:rFonts w:ascii="Arial" w:eastAsia="Times New Roman" w:hAnsi="Arial" w:cs="Arial"/>
          <w:vanish/>
          <w:color w:val="242424"/>
          <w:spacing w:val="1"/>
          <w:sz w:val="11"/>
          <w:szCs w:val="11"/>
        </w:rPr>
      </w:pPr>
    </w:p>
    <w:tbl>
      <w:tblPr>
        <w:tblW w:w="0" w:type="auto"/>
        <w:tblCellMar>
          <w:left w:w="0" w:type="dxa"/>
          <w:right w:w="0" w:type="dxa"/>
        </w:tblCellMar>
        <w:tblLook w:val="04A0"/>
      </w:tblPr>
      <w:tblGrid>
        <w:gridCol w:w="1513"/>
        <w:gridCol w:w="3286"/>
        <w:gridCol w:w="1789"/>
        <w:gridCol w:w="2767"/>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тетрациклины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доксициклин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лиофилизат для приготовления раствора для внутривенного введения; 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диспергируемые</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тигециклин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амфениколы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амфениколы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бета-лактамные антибактериальные препараты: пенициллины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J01CA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пенициллины широкого спектра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амоксициллин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суспензии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t>капсулы;</w:t>
            </w:r>
            <w:r w:rsidRPr="002A57D1">
              <w:rPr>
                <w:rFonts w:ascii="Times New Roman" w:eastAsia="Times New Roman" w:hAnsi="Times New Roman" w:cs="Times New Roman"/>
                <w:color w:val="2D2D2D"/>
                <w:sz w:val="12"/>
                <w:szCs w:val="12"/>
              </w:rPr>
              <w:br/>
              <w:t>порошок для приготовления суспензии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диспергируемые;</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ампициллин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w:t>
            </w:r>
            <w:r w:rsidRPr="002A57D1">
              <w:rPr>
                <w:rFonts w:ascii="Times New Roman" w:eastAsia="Times New Roman" w:hAnsi="Times New Roman" w:cs="Times New Roman"/>
                <w:color w:val="2D2D2D"/>
                <w:sz w:val="12"/>
                <w:szCs w:val="12"/>
              </w:rPr>
              <w:br/>
              <w:t>для 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порошок для приготовления суспензии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J01CE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пенициллины, чувствительные к бета-лактамазам</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бензатина бензилпеници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br/>
              <w:t>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бензилпеници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br/>
              <w:t>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внутримышечного и подкожного 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инъекций;</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инъекций и местного применения;</w:t>
            </w:r>
            <w:r w:rsidRPr="002A57D1">
              <w:rPr>
                <w:rFonts w:ascii="Times New Roman" w:eastAsia="Times New Roman" w:hAnsi="Times New Roman" w:cs="Times New Roman"/>
                <w:color w:val="2D2D2D"/>
                <w:sz w:val="12"/>
                <w:szCs w:val="12"/>
              </w:rPr>
              <w:br/>
              <w:t>порошок для приготовления суспензии для</w:t>
            </w:r>
            <w:r w:rsidRPr="002A57D1">
              <w:rPr>
                <w:rFonts w:ascii="Times New Roman" w:eastAsia="Times New Roman" w:hAnsi="Times New Roman" w:cs="Times New Roman"/>
                <w:color w:val="2D2D2D"/>
                <w:sz w:val="12"/>
                <w:szCs w:val="12"/>
              </w:rPr>
              <w:br/>
              <w:t>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феноксимети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br/>
              <w:t>пенициллин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суспензии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J01CF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пенициллины, устойчивые</w:t>
            </w:r>
            <w:r w:rsidRPr="002A57D1">
              <w:rPr>
                <w:rFonts w:ascii="Times New Roman" w:eastAsia="Times New Roman" w:hAnsi="Times New Roman" w:cs="Times New Roman"/>
                <w:color w:val="2D2D2D"/>
                <w:sz w:val="12"/>
                <w:szCs w:val="12"/>
              </w:rPr>
              <w:br/>
              <w:t>к бета-лактамазам</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оксациллин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внутримышечного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J01CR</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комбинации пенициллинов, включая комбинации с ингибиторами</w:t>
            </w:r>
            <w:r w:rsidRPr="002A57D1">
              <w:rPr>
                <w:rFonts w:ascii="Times New Roman" w:eastAsia="Times New Roman" w:hAnsi="Times New Roman" w:cs="Times New Roman"/>
                <w:color w:val="2D2D2D"/>
                <w:sz w:val="12"/>
                <w:szCs w:val="12"/>
              </w:rPr>
              <w:br/>
              <w:t>бета-лактамаз</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амоксициллин + клавулановая кислота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введения;</w:t>
            </w:r>
            <w:r w:rsidRPr="002A57D1">
              <w:rPr>
                <w:rFonts w:ascii="Times New Roman" w:eastAsia="Times New Roman" w:hAnsi="Times New Roman" w:cs="Times New Roman"/>
                <w:color w:val="2D2D2D"/>
                <w:sz w:val="12"/>
                <w:szCs w:val="12"/>
              </w:rPr>
              <w:br/>
              <w:t>порошок для приготовления суспензии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t>таблетки диспергируемые;</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t>таблетки с модифицированным</w:t>
            </w:r>
            <w:r w:rsidRPr="002A57D1">
              <w:rPr>
                <w:rFonts w:ascii="Times New Roman" w:eastAsia="Times New Roman" w:hAnsi="Times New Roman" w:cs="Times New Roman"/>
                <w:color w:val="2D2D2D"/>
                <w:sz w:val="12"/>
                <w:szCs w:val="12"/>
              </w:rPr>
              <w:br/>
              <w:t>высвобождением, покрытые пленочной</w:t>
            </w:r>
            <w:r w:rsidRPr="002A57D1">
              <w:rPr>
                <w:rFonts w:ascii="Times New Roman" w:eastAsia="Times New Roman" w:hAnsi="Times New Roman" w:cs="Times New Roman"/>
                <w:color w:val="2D2D2D"/>
                <w:sz w:val="12"/>
                <w:szCs w:val="12"/>
              </w:rPr>
              <w:br/>
              <w:t>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ампициллин + сульбактам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бета-лактамные антибактериальные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J01DB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цефалоспорины 1-го поколения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цефазолин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цефалексин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суспензии для приема внутрь;</w:t>
            </w:r>
            <w:r w:rsidRPr="002A57D1">
              <w:rPr>
                <w:rFonts w:ascii="Times New Roman" w:eastAsia="Times New Roman" w:hAnsi="Times New Roman" w:cs="Times New Roman"/>
                <w:color w:val="2D2D2D"/>
                <w:sz w:val="12"/>
                <w:szCs w:val="12"/>
              </w:rPr>
              <w:br/>
              <w:t>капсулы;</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J01DC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цефалоспорины 2-го поколения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цефуроксим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суспензии для приема внутрь;</w:t>
            </w:r>
            <w:r w:rsidRPr="002A57D1">
              <w:rPr>
                <w:rFonts w:ascii="Times New Roman" w:eastAsia="Times New Roman" w:hAnsi="Times New Roman" w:cs="Times New Roman"/>
                <w:color w:val="2D2D2D"/>
                <w:sz w:val="12"/>
                <w:szCs w:val="12"/>
              </w:rPr>
              <w:br/>
              <w:t>порошок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t>порошок для приготовления раствора для внутривенного и 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инфузий;</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инъекций;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J01DD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цефалоспорины 3-го поколения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цефотаксим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и 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цефтазидим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 инфузий;</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инъекций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цефтриаксон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и 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 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 инфузий;</w:t>
            </w:r>
            <w:r w:rsidRPr="002A57D1">
              <w:rPr>
                <w:rFonts w:ascii="Times New Roman" w:eastAsia="Times New Roman" w:hAnsi="Times New Roman" w:cs="Times New Roman"/>
                <w:color w:val="2D2D2D"/>
                <w:sz w:val="12"/>
                <w:szCs w:val="12"/>
              </w:rPr>
              <w:br/>
              <w:t>порошок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цефоперазон + сульбактам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J01DE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цефалоспорины 4-го поколения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цефепим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и 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J01DH</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карбапенемы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имипенем + циластатин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меропенем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эртапенем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инъекций;</w:t>
            </w:r>
            <w:r w:rsidRPr="002A57D1">
              <w:rPr>
                <w:rFonts w:ascii="Times New Roman" w:eastAsia="Times New Roman" w:hAnsi="Times New Roman" w:cs="Times New Roman"/>
                <w:color w:val="2D2D2D"/>
                <w:sz w:val="12"/>
                <w:szCs w:val="12"/>
              </w:rPr>
              <w:br/>
              <w:t>лиофилизат для приготовления раствора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J01DI</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цефалоспорины и пенемы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цефтазидим + [авибактам]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цефтаролина фосамил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цефтолозан + [тазобактам]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сульфаниламиды и триметоприм</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J01EE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комбинированные препараты сульфаниламидов и триметоприма, включая производные</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t>суспензия для приема внутрь;</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макролиды, линкозамиды и стрептограмины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J01FA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макролиды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азитромицин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суспензии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суспензии для приема внутрь (для детей);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диспергируемые;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джозамицин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диспергируемые;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кларитромицин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суспензии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7"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J01FF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линкозамиды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клиндамицин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J01G</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аминогликозиды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J01GA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стрептомицины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стрептомицин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J01GB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аминогликозиды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амикацин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w:t>
            </w:r>
            <w:r w:rsidRPr="002A57D1">
              <w:rPr>
                <w:rFonts w:ascii="Times New Roman" w:eastAsia="Times New Roman" w:hAnsi="Times New Roman" w:cs="Times New Roman"/>
                <w:color w:val="2D2D2D"/>
                <w:sz w:val="12"/>
                <w:szCs w:val="12"/>
              </w:rPr>
              <w:br/>
              <w:t>раствора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инфузий и внутримышечного</w:t>
            </w:r>
            <w:r w:rsidRPr="002A57D1">
              <w:rPr>
                <w:rFonts w:ascii="Times New Roman" w:eastAsia="Times New Roman" w:hAnsi="Times New Roman" w:cs="Times New Roman"/>
                <w:color w:val="2D2D2D"/>
                <w:sz w:val="12"/>
                <w:szCs w:val="12"/>
              </w:rPr>
              <w:br/>
              <w:t>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гентамицин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t>порошок для приготовления раствора для внутримышечного введения; 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канамицин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w:t>
            </w:r>
            <w:r w:rsidRPr="002A57D1">
              <w:rPr>
                <w:rFonts w:ascii="Times New Roman" w:eastAsia="Times New Roman" w:hAnsi="Times New Roman" w:cs="Times New Roman"/>
                <w:color w:val="2D2D2D"/>
                <w:sz w:val="12"/>
                <w:szCs w:val="12"/>
              </w:rPr>
              <w:br/>
              <w:t>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внутримышечного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тобрамицин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капсулы с порошком для ингаляций;</w:t>
            </w:r>
            <w:r w:rsidRPr="002A57D1">
              <w:rPr>
                <w:rFonts w:ascii="Times New Roman" w:eastAsia="Times New Roman" w:hAnsi="Times New Roman" w:cs="Times New Roman"/>
                <w:color w:val="2D2D2D"/>
                <w:sz w:val="12"/>
                <w:szCs w:val="12"/>
              </w:rPr>
              <w:br/>
              <w:t>раствор для внутривенного и внутримышечного введения; раствор для ингаляций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J01M</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антибактериальные препараты, производные хинолона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J01MA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фторхинолоны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левофлоксацин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ломефлоксацин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моксифлоксацин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офлоксацин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капли глазные и ушные;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мазь глазная;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спарфлоксацин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капли глазные и ушные;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капли ушные;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мазь глазная;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8"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антибактериальные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J01XA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 гликопептидной структуры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ванкомицин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w:t>
            </w:r>
            <w:r w:rsidRPr="002A57D1">
              <w:rPr>
                <w:rFonts w:ascii="Times New Roman" w:eastAsia="Times New Roman" w:hAnsi="Times New Roman" w:cs="Times New Roman"/>
                <w:color w:val="2D2D2D"/>
                <w:sz w:val="12"/>
                <w:szCs w:val="12"/>
              </w:rPr>
              <w:br/>
              <w:t>раствора для инфузий;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 и приема внутрь;</w:t>
            </w:r>
            <w:r w:rsidRPr="002A57D1">
              <w:rPr>
                <w:rFonts w:ascii="Times New Roman" w:eastAsia="Times New Roman" w:hAnsi="Times New Roman" w:cs="Times New Roman"/>
                <w:color w:val="2D2D2D"/>
                <w:sz w:val="12"/>
                <w:szCs w:val="12"/>
              </w:rPr>
              <w:br/>
              <w:t>порошок для приготовления раствора для инфузий;</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инфузий и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телаванцин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J01XD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метронидазол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29"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J01XX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антибактериальные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даптомицин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линезолид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суспензии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раствор для инфузий;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тедизолид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фосфомицин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J02A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J02AA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амфотерицин</w:t>
            </w:r>
            <w:proofErr w:type="gramStart"/>
            <w:r w:rsidRPr="002A57D1">
              <w:rPr>
                <w:rFonts w:ascii="Times New Roman" w:eastAsia="Times New Roman" w:hAnsi="Times New Roman" w:cs="Times New Roman"/>
                <w:color w:val="2D2D2D"/>
                <w:sz w:val="12"/>
                <w:szCs w:val="12"/>
              </w:rPr>
              <w:t xml:space="preserve"> В</w:t>
            </w:r>
            <w:proofErr w:type="gramEnd"/>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нистатин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J02AC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триазола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вориконазол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суспензии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позаконазол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флуконазол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суспензии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0"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bl>
    <w:p w:rsidR="002A57D1" w:rsidRPr="002A57D1" w:rsidRDefault="002A57D1" w:rsidP="002A57D1">
      <w:pPr>
        <w:shd w:val="clear" w:color="auto" w:fill="FFFFFF"/>
        <w:spacing w:after="0" w:line="240" w:lineRule="auto"/>
        <w:textAlignment w:val="baseline"/>
        <w:rPr>
          <w:rFonts w:ascii="Arial" w:eastAsia="Times New Roman" w:hAnsi="Arial" w:cs="Arial"/>
          <w:vanish/>
          <w:color w:val="242424"/>
          <w:spacing w:val="1"/>
          <w:sz w:val="11"/>
          <w:szCs w:val="11"/>
        </w:rPr>
      </w:pPr>
    </w:p>
    <w:tbl>
      <w:tblPr>
        <w:tblW w:w="0" w:type="auto"/>
        <w:tblCellMar>
          <w:left w:w="0" w:type="dxa"/>
          <w:right w:w="0" w:type="dxa"/>
        </w:tblCellMar>
        <w:tblLook w:val="04A0"/>
      </w:tblPr>
      <w:tblGrid>
        <w:gridCol w:w="1491"/>
        <w:gridCol w:w="3299"/>
        <w:gridCol w:w="1797"/>
        <w:gridCol w:w="2768"/>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J02AX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противогрибковые препараты системного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каспофунгин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микафунгин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активные в отношении микобактерий</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противотуберкулезные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аминосалициловая кислота и ее производные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аминосалициловая кислота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замедленного высвобождения для</w:t>
            </w:r>
            <w:r w:rsidRPr="002A57D1">
              <w:rPr>
                <w:rFonts w:ascii="Times New Roman" w:eastAsia="Times New Roman" w:hAnsi="Times New Roman" w:cs="Times New Roman"/>
                <w:color w:val="2D2D2D"/>
                <w:sz w:val="12"/>
                <w:szCs w:val="12"/>
              </w:rPr>
              <w:br/>
              <w:t>приема внутрь;</w:t>
            </w:r>
            <w:r w:rsidRPr="002A57D1">
              <w:rPr>
                <w:rFonts w:ascii="Times New Roman" w:eastAsia="Times New Roman" w:hAnsi="Times New Roman" w:cs="Times New Roman"/>
                <w:color w:val="2D2D2D"/>
                <w:sz w:val="12"/>
                <w:szCs w:val="12"/>
              </w:rPr>
              <w:br/>
              <w:t>гранулы кишечнорастворимые;</w:t>
            </w:r>
            <w:r w:rsidRPr="002A57D1">
              <w:rPr>
                <w:rFonts w:ascii="Times New Roman" w:eastAsia="Times New Roman" w:hAnsi="Times New Roman" w:cs="Times New Roman"/>
                <w:color w:val="2D2D2D"/>
                <w:sz w:val="12"/>
                <w:szCs w:val="12"/>
              </w:rPr>
              <w:br/>
              <w:t>гранулы, покрытые кишечнорастворимой</w:t>
            </w:r>
            <w:r w:rsidRPr="002A57D1">
              <w:rPr>
                <w:rFonts w:ascii="Times New Roman" w:eastAsia="Times New Roman" w:hAnsi="Times New Roman" w:cs="Times New Roman"/>
                <w:color w:val="2D2D2D"/>
                <w:sz w:val="12"/>
                <w:szCs w:val="12"/>
              </w:rPr>
              <w:br/>
              <w:t>оболочкой;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t>таблетки кишечнорастворимые, покрытые</w:t>
            </w:r>
            <w:r w:rsidRPr="002A57D1">
              <w:rPr>
                <w:rFonts w:ascii="Times New Roman" w:eastAsia="Times New Roman" w:hAnsi="Times New Roman" w:cs="Times New Roman"/>
                <w:color w:val="2D2D2D"/>
                <w:sz w:val="12"/>
                <w:szCs w:val="12"/>
              </w:rPr>
              <w:br/>
              <w:t>пленочной оболочкой;</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капреомицин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порошок для приготовления раствора для</w:t>
            </w:r>
            <w:r w:rsidRPr="002A57D1">
              <w:rPr>
                <w:rFonts w:ascii="Times New Roman" w:eastAsia="Times New Roman" w:hAnsi="Times New Roman" w:cs="Times New Roman"/>
                <w:color w:val="2D2D2D"/>
                <w:sz w:val="12"/>
                <w:szCs w:val="12"/>
              </w:rPr>
              <w:br/>
              <w:t>инфузий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рифабутин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рифампицин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инъекций;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циклосерин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гидразиды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w:t>
            </w:r>
            <w:r w:rsidRPr="002A57D1">
              <w:rPr>
                <w:rFonts w:ascii="Times New Roman" w:eastAsia="Times New Roman" w:hAnsi="Times New Roman" w:cs="Times New Roman"/>
                <w:color w:val="2D2D2D"/>
                <w:sz w:val="12"/>
                <w:szCs w:val="12"/>
              </w:rPr>
              <w:br/>
              <w:t>внутримышечного, ингаляционного и</w:t>
            </w:r>
            <w:r w:rsidRPr="002A57D1">
              <w:rPr>
                <w:rFonts w:ascii="Times New Roman" w:eastAsia="Times New Roman" w:hAnsi="Times New Roman" w:cs="Times New Roman"/>
                <w:color w:val="2D2D2D"/>
                <w:sz w:val="12"/>
                <w:szCs w:val="12"/>
              </w:rPr>
              <w:br/>
              <w:t>эндотрахеального введения;</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раствор для инъекций и ингаляций;</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тиокарбамида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протионамид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этионамид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J04AK</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противотуберкулезные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бедаквилин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пиразинамид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теризидон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тиоуреидоимин</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t>метил-</w:t>
            </w:r>
            <w:r w:rsidRPr="002A57D1">
              <w:rPr>
                <w:rFonts w:ascii="Times New Roman" w:eastAsia="Times New Roman" w:hAnsi="Times New Roman" w:cs="Times New Roman"/>
                <w:color w:val="2D2D2D"/>
                <w:sz w:val="12"/>
                <w:szCs w:val="12"/>
              </w:rPr>
              <w:br/>
              <w:t>пиридиния перхлорат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этамбутол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J04AM</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комбинированные противотуберкулезные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 + ломефлоксацин + пиразинамид + этамбутол + пиридоксин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 + пиразинамид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 + пиразинамид + рифампицин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диспергируемые;</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 + пиразинамид + рифампицин + этамбутол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 + пиразинамид + рифампицин + этамбутол + пиридоксин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 + рифампицин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изониазид +</w:t>
            </w:r>
            <w:r w:rsidRPr="002A57D1">
              <w:rPr>
                <w:rFonts w:ascii="Times New Roman" w:eastAsia="Times New Roman" w:hAnsi="Times New Roman" w:cs="Times New Roman"/>
                <w:color w:val="2D2D2D"/>
                <w:sz w:val="12"/>
                <w:szCs w:val="12"/>
              </w:rPr>
              <w:br/>
              <w:t>этамбутол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ломефлоксацин + пиразинамид + протионамид + этамбутол + пиридоксин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противолепрозные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J04BA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противолепрозные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дапсон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противовирусные препараты системного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противовирусные препараты прямого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нуклеозиды и нуклеотиды, кроме ингибиторов обратной транскриптазы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ацикловир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мазь глазная;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мазь для местного и наружного применения;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мазь для наружного применения;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валганцикловир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r w:rsidRPr="002A57D1">
              <w:rPr>
                <w:rFonts w:ascii="Times New Roman" w:eastAsia="Times New Roman" w:hAnsi="Times New Roman" w:cs="Times New Roman"/>
                <w:color w:val="2D2D2D"/>
                <w:sz w:val="12"/>
                <w:szCs w:val="12"/>
              </w:rPr>
              <w:br/>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ганцикловир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1"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протеаз</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атазанавир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дарунавир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нарлапревир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ритонавир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саквинавир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фосампренавир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приема внутрь;</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J05AF</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нуклеозиды и нуклеотиды - ингибиторы обратной транскриптазы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абакавир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диданозин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кишечнорастворимые;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раствора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зидовудин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ламивудин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ставудин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телбивудин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тенофовир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тенофовира алафенамид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фосфазид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эмтрицитабин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энтекавир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2"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J05AG</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ненуклеозидные ингибиторы обратной транскриптазы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невирапин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приема внутрь;</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элсульфавирин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этравирин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эфавиренз</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J05AH</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нейраминидазы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осельтамивир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J05AP</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противовирусные препараты для лечения гепатита C</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велпатасвир + софосбувир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глекапревир + пибрентасвир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даклатасвир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дасабувир; омбитасвир + паритапревир + ритонавир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таблеток набор</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рибавирин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суспензии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симепревир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софосбувир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3"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J05AR</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комбинированные противовирусные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абакавир + ламивудин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ВИЧ-инфекции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абакавир + зидовудин + ламивудин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зидовудин + ламивудин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кобицистат + тенофовира алафенамид + элвитегравир + эмтрицитабин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лопинавир + ритонавир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рилпивирин + тенофовир + эмтрицитабин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4"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противовирусные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гразопревир + элбасвир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долутегравир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имидазоли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t xml:space="preserve"> этанамид пентандиовой кислоты</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кагоцел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маравирок</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ралтегравир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жевательные;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ремдесивир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умифеновир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фавипиравир</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5"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J06</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иммунные сыворотки и иммуноглобулины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J06A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иммунные сыворотки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J06AA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иммунные сыворотки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анатоксин дифтерийный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анатоксин </w:t>
            </w:r>
            <w:proofErr w:type="gramStart"/>
            <w:r w:rsidRPr="002A57D1">
              <w:rPr>
                <w:rFonts w:ascii="Times New Roman" w:eastAsia="Times New Roman" w:hAnsi="Times New Roman" w:cs="Times New Roman"/>
                <w:color w:val="2D2D2D"/>
                <w:sz w:val="12"/>
                <w:szCs w:val="12"/>
              </w:rPr>
              <w:t>дифтерийно-</w:t>
            </w:r>
            <w:r w:rsidRPr="002A57D1">
              <w:rPr>
                <w:rFonts w:ascii="Times New Roman" w:eastAsia="Times New Roman" w:hAnsi="Times New Roman" w:cs="Times New Roman"/>
                <w:color w:val="2D2D2D"/>
                <w:sz w:val="12"/>
                <w:szCs w:val="12"/>
              </w:rPr>
              <w:br/>
              <w:t>столбнячный</w:t>
            </w:r>
            <w:proofErr w:type="gramEnd"/>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анатоксин столбнячный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антитоксин яда гадюки обыкновенной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сыворотка противоботул</w:t>
            </w:r>
            <w:proofErr w:type="gramStart"/>
            <w:r w:rsidRPr="002A57D1">
              <w:rPr>
                <w:rFonts w:ascii="Times New Roman" w:eastAsia="Times New Roman" w:hAnsi="Times New Roman" w:cs="Times New Roman"/>
                <w:color w:val="2D2D2D"/>
                <w:sz w:val="12"/>
                <w:szCs w:val="12"/>
              </w:rPr>
              <w:t>и-</w:t>
            </w:r>
            <w:proofErr w:type="gramEnd"/>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ническая</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сыворотка противогангр</w:t>
            </w:r>
            <w:proofErr w:type="gramStart"/>
            <w:r w:rsidRPr="002A57D1">
              <w:rPr>
                <w:rFonts w:ascii="Times New Roman" w:eastAsia="Times New Roman" w:hAnsi="Times New Roman" w:cs="Times New Roman"/>
                <w:color w:val="2D2D2D"/>
                <w:sz w:val="12"/>
                <w:szCs w:val="12"/>
              </w:rPr>
              <w:t>е-</w:t>
            </w:r>
            <w:proofErr w:type="gramEnd"/>
            <w:r w:rsidRPr="002A57D1">
              <w:rPr>
                <w:rFonts w:ascii="Times New Roman" w:eastAsia="Times New Roman" w:hAnsi="Times New Roman" w:cs="Times New Roman"/>
                <w:color w:val="2D2D2D"/>
                <w:sz w:val="12"/>
                <w:szCs w:val="12"/>
              </w:rPr>
              <w:br/>
              <w:t>нозная поливалентная очищенная концентрирован-</w:t>
            </w:r>
            <w:r w:rsidRPr="002A57D1">
              <w:rPr>
                <w:rFonts w:ascii="Times New Roman" w:eastAsia="Times New Roman" w:hAnsi="Times New Roman" w:cs="Times New Roman"/>
                <w:color w:val="2D2D2D"/>
                <w:sz w:val="12"/>
                <w:szCs w:val="12"/>
              </w:rPr>
              <w:br/>
              <w:t>ная лошадиная жидкая</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сыворотка противодифт</w:t>
            </w:r>
            <w:proofErr w:type="gramStart"/>
            <w:r w:rsidRPr="002A57D1">
              <w:rPr>
                <w:rFonts w:ascii="Times New Roman" w:eastAsia="Times New Roman" w:hAnsi="Times New Roman" w:cs="Times New Roman"/>
                <w:color w:val="2D2D2D"/>
                <w:sz w:val="12"/>
                <w:szCs w:val="12"/>
              </w:rPr>
              <w:t>е-</w:t>
            </w:r>
            <w:proofErr w:type="gramEnd"/>
            <w:r w:rsidRPr="002A57D1">
              <w:rPr>
                <w:rFonts w:ascii="Times New Roman" w:eastAsia="Times New Roman" w:hAnsi="Times New Roman" w:cs="Times New Roman"/>
                <w:color w:val="2D2D2D"/>
                <w:sz w:val="12"/>
                <w:szCs w:val="12"/>
              </w:rPr>
              <w:br/>
              <w:t>рийная</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сыворотка противостол</w:t>
            </w:r>
            <w:proofErr w:type="gramStart"/>
            <w:r w:rsidRPr="002A57D1">
              <w:rPr>
                <w:rFonts w:ascii="Times New Roman" w:eastAsia="Times New Roman" w:hAnsi="Times New Roman" w:cs="Times New Roman"/>
                <w:color w:val="2D2D2D"/>
                <w:sz w:val="12"/>
                <w:szCs w:val="12"/>
              </w:rPr>
              <w:t>б-</w:t>
            </w:r>
            <w:proofErr w:type="gramEnd"/>
            <w:r w:rsidRPr="002A57D1">
              <w:rPr>
                <w:rFonts w:ascii="Times New Roman" w:eastAsia="Times New Roman" w:hAnsi="Times New Roman" w:cs="Times New Roman"/>
                <w:color w:val="2D2D2D"/>
                <w:sz w:val="12"/>
                <w:szCs w:val="12"/>
              </w:rPr>
              <w:br/>
              <w:t>нячная</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J06B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J06BA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иммуноглобулины, нормальные человеческие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 человека нормальный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J06BB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специфические иммуноглобулины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 антирабический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 против клещевого энцефалита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 противостолбня</w:t>
            </w:r>
            <w:proofErr w:type="gramStart"/>
            <w:r w:rsidRPr="002A57D1">
              <w:rPr>
                <w:rFonts w:ascii="Times New Roman" w:eastAsia="Times New Roman" w:hAnsi="Times New Roman" w:cs="Times New Roman"/>
                <w:color w:val="2D2D2D"/>
                <w:sz w:val="12"/>
                <w:szCs w:val="12"/>
              </w:rPr>
              <w:t>ч-</w:t>
            </w:r>
            <w:proofErr w:type="gramEnd"/>
            <w:r w:rsidRPr="002A57D1">
              <w:rPr>
                <w:rFonts w:ascii="Times New Roman" w:eastAsia="Times New Roman" w:hAnsi="Times New Roman" w:cs="Times New Roman"/>
                <w:color w:val="2D2D2D"/>
                <w:sz w:val="12"/>
                <w:szCs w:val="12"/>
              </w:rPr>
              <w:br/>
              <w:t>ный человека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 человека антирезус RHO(D)</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 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 человека противостафил</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t>кокковый</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паливизумаб</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 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J07</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вакцины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вакцины для профилактики новой коронавирусной инфекции COVID-19</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3 декабря 2020 года </w:t>
            </w:r>
            <w:hyperlink r:id="rId36"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препараты и иммуномодуляторы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алкилирующие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азотистого иприта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бендамустин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ифосфамид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мелфалан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внутрисосудистого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хлорамбуцил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циклофосфамид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приготовления раствора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1273" w:type="dxa"/>
            <w:gridSpan w:val="4"/>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7"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алкилсульфонаты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бусульфан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нитрозомочевины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кармустин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ломустин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алкилирующие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дакарбазин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темозоломид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антиметаболиты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фолиевой кислоты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метотрексат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раствора для инфузий;</w:t>
            </w:r>
            <w:r w:rsidRPr="002A57D1">
              <w:rPr>
                <w:rFonts w:ascii="Times New Roman" w:eastAsia="Times New Roman" w:hAnsi="Times New Roman" w:cs="Times New Roman"/>
                <w:color w:val="2D2D2D"/>
                <w:sz w:val="12"/>
                <w:szCs w:val="12"/>
              </w:rPr>
              <w:br/>
              <w:t>лиофилизат для приготовления</w:t>
            </w:r>
            <w:r w:rsidRPr="002A57D1">
              <w:rPr>
                <w:rFonts w:ascii="Times New Roman" w:eastAsia="Times New Roman" w:hAnsi="Times New Roman" w:cs="Times New Roman"/>
                <w:color w:val="2D2D2D"/>
                <w:sz w:val="12"/>
                <w:szCs w:val="12"/>
              </w:rPr>
              <w:br/>
              <w:t>раствора для инфузий;</w:t>
            </w:r>
            <w:r w:rsidRPr="002A57D1">
              <w:rPr>
                <w:rFonts w:ascii="Times New Roman" w:eastAsia="Times New Roman" w:hAnsi="Times New Roman" w:cs="Times New Roman"/>
                <w:color w:val="2D2D2D"/>
                <w:sz w:val="12"/>
                <w:szCs w:val="12"/>
              </w:rPr>
              <w:br/>
              <w:t>лиофилизат для приготовления</w:t>
            </w:r>
            <w:r w:rsidRPr="002A57D1">
              <w:rPr>
                <w:rFonts w:ascii="Times New Roman" w:eastAsia="Times New Roman" w:hAnsi="Times New Roman" w:cs="Times New Roman"/>
                <w:color w:val="2D2D2D"/>
                <w:sz w:val="12"/>
                <w:szCs w:val="12"/>
              </w:rPr>
              <w:br/>
              <w:t>раствора для инъекций;</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раствор для подкожного введения;</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пеметрексед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ралтитрексид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пурина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меркаптопурин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неларабин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флударабин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введения;</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L01BC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пиримидина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азацитидин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суспензии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гемцитабин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r w:rsidRPr="002A57D1">
              <w:rPr>
                <w:rFonts w:ascii="Times New Roman" w:eastAsia="Times New Roman" w:hAnsi="Times New Roman" w:cs="Times New Roman"/>
                <w:color w:val="2D2D2D"/>
                <w:sz w:val="12"/>
                <w:szCs w:val="12"/>
              </w:rPr>
              <w:b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капецитабин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фторурацил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t>раствор для внутрисосудистого введения; раствор для внутрисосудистого и внутриполостного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цитарабин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инъекций;</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алкалоиды растительного происхождения и другие природные вещества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L01CA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алкалоиды барвинка и их аналоги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винбластин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винкристин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винорелбин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L01CB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подофиллотоксина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этопозид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L01CD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таксаны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доцетаксел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кабазитаксел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паклитаксел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bl>
    <w:p w:rsidR="002A57D1" w:rsidRPr="002A57D1" w:rsidRDefault="002A57D1" w:rsidP="002A57D1">
      <w:pPr>
        <w:shd w:val="clear" w:color="auto" w:fill="FFFFFF"/>
        <w:spacing w:after="0" w:line="240" w:lineRule="auto"/>
        <w:textAlignment w:val="baseline"/>
        <w:rPr>
          <w:rFonts w:ascii="Arial" w:eastAsia="Times New Roman" w:hAnsi="Arial" w:cs="Arial"/>
          <w:vanish/>
          <w:color w:val="242424"/>
          <w:spacing w:val="1"/>
          <w:sz w:val="11"/>
          <w:szCs w:val="11"/>
        </w:rPr>
      </w:pPr>
    </w:p>
    <w:tbl>
      <w:tblPr>
        <w:tblW w:w="0" w:type="auto"/>
        <w:tblCellMar>
          <w:left w:w="0" w:type="dxa"/>
          <w:right w:w="0" w:type="dxa"/>
        </w:tblCellMar>
        <w:tblLook w:val="04A0"/>
      </w:tblPr>
      <w:tblGrid>
        <w:gridCol w:w="1467"/>
        <w:gridCol w:w="3282"/>
        <w:gridCol w:w="1753"/>
        <w:gridCol w:w="130"/>
        <w:gridCol w:w="2723"/>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gridSpan w:val="2"/>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антибиотики и родственные соединения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L01DB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антрациклины и родственные соединения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даунорубицин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доксорубицин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внутрисосудистого и внутрипузырного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внутрисосудистого и внутрипузырного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внутрисосудистого и внутрипузырного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идарубицин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митоксантрон эпирубицин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концентрат для приготовления раствора для внутрисосудистого и внутрипузырного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внутрисосудистого и внутрипузырного введения</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38"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L01DC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противоопухолевые антибиотики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блеомицин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иксабепилон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митомицин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w:t>
            </w:r>
            <w:r w:rsidRPr="002A57D1">
              <w:rPr>
                <w:rFonts w:ascii="Times New Roman" w:eastAsia="Times New Roman" w:hAnsi="Times New Roman" w:cs="Times New Roman"/>
                <w:color w:val="2D2D2D"/>
                <w:sz w:val="12"/>
                <w:szCs w:val="12"/>
              </w:rPr>
              <w:br/>
              <w:t>для инъекций;</w:t>
            </w:r>
            <w:r w:rsidRPr="002A57D1">
              <w:rPr>
                <w:rFonts w:ascii="Times New Roman" w:eastAsia="Times New Roman" w:hAnsi="Times New Roman" w:cs="Times New Roman"/>
                <w:color w:val="2D2D2D"/>
                <w:sz w:val="12"/>
                <w:szCs w:val="12"/>
              </w:rPr>
              <w:br/>
              <w:t>порошок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противоопухолевые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платины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карбоплатин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оксалиплатин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лиофилизат для приготовления</w:t>
            </w:r>
            <w:r w:rsidRPr="002A57D1">
              <w:rPr>
                <w:rFonts w:ascii="Times New Roman" w:eastAsia="Times New Roman" w:hAnsi="Times New Roman" w:cs="Times New Roman"/>
                <w:color w:val="2D2D2D"/>
                <w:sz w:val="12"/>
                <w:szCs w:val="12"/>
              </w:rPr>
              <w:br/>
              <w:t>концентрата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цисплатин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инфузий и внутрибрюшинного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метилгидразины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прокарбазин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моноклональные антитела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авелумаб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атезолизумаб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бевацизумаб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блинатумомаб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брентуксимаб ведотин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даратумумаб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дурвалумаб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ипилимумаб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ниволумаб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обинутузумаб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панитумумаб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пембролизумаб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пертузумаб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пролголимаб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рамуцирумаб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ритуксимаб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трастузумаб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трастузумаб эмтанзин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цетуксимаб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элотузумаб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лиофилизат для приготовления концентрата для </w:t>
            </w:r>
            <w:r w:rsidRPr="002A57D1">
              <w:rPr>
                <w:rFonts w:ascii="Times New Roman" w:eastAsia="Times New Roman" w:hAnsi="Times New Roman" w:cs="Times New Roman"/>
                <w:color w:val="2D2D2D"/>
                <w:sz w:val="12"/>
                <w:szCs w:val="12"/>
              </w:rPr>
              <w:lastRenderedPageBreak/>
              <w:t>приготовления раствора для инфузий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lastRenderedPageBreak/>
              <w:t>(Позиция в редакции, введенной в действие с 1 января 2021 года </w:t>
            </w:r>
            <w:hyperlink r:id="rId39"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протеинкиназы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абемациклиб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акситиниб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алектиниб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афатиниб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бозутиниб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вандетаниб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вемурафениб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гефитиниб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дабрафениб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дазатиниб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ибрутиниб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иматиниб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кабозантиниб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кобиметиниб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кризотиниб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лапатиниб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ленватиниб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мидостаурин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нилотиниб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нинтеданиб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мягкие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осимертиниб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пазопаниб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палбоциклиб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регорафениб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рибоциклиб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руксолитиниб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сорафениб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сунитиниб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траметиниб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церитиниб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эрлотиниб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0"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противоопухолевые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аспарагиназа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афлиберцепт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внутриглазного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бортезомиб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внутривенного и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венетоклакс</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висмодегиб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гидрокс</w:t>
            </w:r>
            <w:proofErr w:type="gramStart"/>
            <w:r w:rsidRPr="002A57D1">
              <w:rPr>
                <w:rFonts w:ascii="Times New Roman" w:eastAsia="Times New Roman" w:hAnsi="Times New Roman" w:cs="Times New Roman"/>
                <w:color w:val="2D2D2D"/>
                <w:sz w:val="12"/>
                <w:szCs w:val="12"/>
              </w:rPr>
              <w:t>и-</w:t>
            </w:r>
            <w:proofErr w:type="gramEnd"/>
            <w:r w:rsidRPr="002A57D1">
              <w:rPr>
                <w:rFonts w:ascii="Times New Roman" w:eastAsia="Times New Roman" w:hAnsi="Times New Roman" w:cs="Times New Roman"/>
                <w:color w:val="2D2D2D"/>
                <w:sz w:val="12"/>
                <w:szCs w:val="12"/>
              </w:rPr>
              <w:t xml:space="preserve"> карбамид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иксазомиб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иринотекан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карфилзомиб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митотан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олапариб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третиноин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некроза опухоли альфа-1 (тимозин рекомб</w:t>
            </w:r>
            <w:proofErr w:type="gramStart"/>
            <w:r w:rsidRPr="002A57D1">
              <w:rPr>
                <w:rFonts w:ascii="Times New Roman" w:eastAsia="Times New Roman" w:hAnsi="Times New Roman" w:cs="Times New Roman"/>
                <w:color w:val="2D2D2D"/>
                <w:sz w:val="12"/>
                <w:szCs w:val="12"/>
              </w:rPr>
              <w:t>и-</w:t>
            </w:r>
            <w:proofErr w:type="gramEnd"/>
            <w:r w:rsidRPr="002A57D1">
              <w:rPr>
                <w:rFonts w:ascii="Times New Roman" w:eastAsia="Times New Roman" w:hAnsi="Times New Roman" w:cs="Times New Roman"/>
                <w:color w:val="2D2D2D"/>
                <w:sz w:val="12"/>
                <w:szCs w:val="12"/>
              </w:rPr>
              <w:t xml:space="preserve"> нантный)</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эрибулин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1"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гормональные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и родственные соединения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гестагены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медроксипр</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t>гестерон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внутримышечного введения; 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гонадотропин-рилизинг гормона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бусерелин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суспензии для внутримышечного введения пролонгированного действия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гозерелин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имплантат;</w:t>
            </w:r>
            <w:r w:rsidRPr="002A57D1">
              <w:rPr>
                <w:rFonts w:ascii="Times New Roman" w:eastAsia="Times New Roman" w:hAnsi="Times New Roman" w:cs="Times New Roman"/>
                <w:color w:val="2D2D2D"/>
                <w:sz w:val="12"/>
                <w:szCs w:val="12"/>
              </w:rPr>
              <w:br/>
              <w:t>капсула для подкожного введения</w:t>
            </w:r>
            <w:r w:rsidRPr="002A57D1">
              <w:rPr>
                <w:rFonts w:ascii="Times New Roman" w:eastAsia="Times New Roman" w:hAnsi="Times New Roman" w:cs="Times New Roman"/>
                <w:color w:val="2D2D2D"/>
                <w:sz w:val="12"/>
                <w:szCs w:val="12"/>
              </w:rPr>
              <w:br/>
              <w:t>пролонгированного действия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лейпрорелин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лиофилизат для приготовления раствора для подкожного введения; лиофилизат для </w:t>
            </w:r>
            <w:r w:rsidRPr="002A57D1">
              <w:rPr>
                <w:rFonts w:ascii="Times New Roman" w:eastAsia="Times New Roman" w:hAnsi="Times New Roman" w:cs="Times New Roman"/>
                <w:color w:val="2D2D2D"/>
                <w:sz w:val="12"/>
                <w:szCs w:val="12"/>
              </w:rPr>
              <w:lastRenderedPageBreak/>
              <w:t>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трипторелин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185"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гормонов и родственные соединения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антиэстрогены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тамоксифен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фулвестрант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антиандрогены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апалутамид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бикалутамид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флутамид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энзалутамид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2"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L02BG</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ароматазы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анастрозол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L02BX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антагонисты гормонов и родственные соединения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абиратерон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дегареликс</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иммуностимуляторы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иммуностимуляторы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колониестимулирующие факторы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филграстим</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подкожного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эмпэгфилграстим</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 альфа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для местного и наружного</w:t>
            </w:r>
            <w:r w:rsidRPr="002A57D1">
              <w:rPr>
                <w:rFonts w:ascii="Times New Roman" w:eastAsia="Times New Roman" w:hAnsi="Times New Roman" w:cs="Times New Roman"/>
                <w:color w:val="2D2D2D"/>
                <w:sz w:val="12"/>
                <w:szCs w:val="12"/>
              </w:rPr>
              <w:br/>
              <w:t>применения;</w:t>
            </w:r>
            <w:r w:rsidRPr="002A57D1">
              <w:rPr>
                <w:rFonts w:ascii="Times New Roman" w:eastAsia="Times New Roman" w:hAnsi="Times New Roman" w:cs="Times New Roman"/>
                <w:color w:val="2D2D2D"/>
                <w:sz w:val="12"/>
                <w:szCs w:val="12"/>
              </w:rPr>
              <w:br/>
              <w:t>капли назальные;</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внутримышечного и подкожного введения;</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внутримышечного,</w:t>
            </w:r>
            <w:r w:rsidRPr="002A57D1">
              <w:rPr>
                <w:rFonts w:ascii="Times New Roman" w:eastAsia="Times New Roman" w:hAnsi="Times New Roman" w:cs="Times New Roman"/>
                <w:color w:val="2D2D2D"/>
                <w:sz w:val="12"/>
                <w:szCs w:val="12"/>
              </w:rPr>
              <w:br/>
              <w:t>субконъюнктивального введения и закапывания в глаз;</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интраназального введения;</w:t>
            </w:r>
            <w:r w:rsidRPr="002A57D1">
              <w:rPr>
                <w:rFonts w:ascii="Times New Roman" w:eastAsia="Times New Roman" w:hAnsi="Times New Roman" w:cs="Times New Roman"/>
                <w:color w:val="2D2D2D"/>
                <w:sz w:val="12"/>
                <w:szCs w:val="12"/>
              </w:rPr>
              <w:br/>
              <w:t>лиофилизат для приготовления раствора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для интраназального введения и ингаляций;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инъекций;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инъекций и местного применения;</w:t>
            </w:r>
            <w:r w:rsidRPr="002A57D1">
              <w:rPr>
                <w:rFonts w:ascii="Times New Roman" w:eastAsia="Times New Roman" w:hAnsi="Times New Roman" w:cs="Times New Roman"/>
                <w:color w:val="2D2D2D"/>
                <w:sz w:val="12"/>
                <w:szCs w:val="12"/>
              </w:rPr>
              <w:br/>
              <w:t>лиофилизат для приготовления суспензии</w:t>
            </w:r>
            <w:r w:rsidRPr="002A57D1">
              <w:rPr>
                <w:rFonts w:ascii="Times New Roman" w:eastAsia="Times New Roman" w:hAnsi="Times New Roman" w:cs="Times New Roman"/>
                <w:color w:val="2D2D2D"/>
                <w:sz w:val="12"/>
                <w:szCs w:val="12"/>
              </w:rPr>
              <w:br/>
              <w:t>для приема внутрь;</w:t>
            </w:r>
            <w:r w:rsidRPr="002A57D1">
              <w:rPr>
                <w:rFonts w:ascii="Times New Roman" w:eastAsia="Times New Roman" w:hAnsi="Times New Roman" w:cs="Times New Roman"/>
                <w:color w:val="2D2D2D"/>
                <w:sz w:val="12"/>
                <w:szCs w:val="12"/>
              </w:rPr>
              <w:br/>
              <w:t>мазь для наружного и местного</w:t>
            </w:r>
            <w:r w:rsidRPr="002A57D1">
              <w:rPr>
                <w:rFonts w:ascii="Times New Roman" w:eastAsia="Times New Roman" w:hAnsi="Times New Roman" w:cs="Times New Roman"/>
                <w:color w:val="2D2D2D"/>
                <w:sz w:val="12"/>
                <w:szCs w:val="12"/>
              </w:rPr>
              <w:br/>
              <w:t>применения;</w:t>
            </w:r>
            <w:r w:rsidRPr="002A57D1">
              <w:rPr>
                <w:rFonts w:ascii="Times New Roman" w:eastAsia="Times New Roman" w:hAnsi="Times New Roman" w:cs="Times New Roman"/>
                <w:color w:val="2D2D2D"/>
                <w:sz w:val="12"/>
                <w:szCs w:val="12"/>
              </w:rPr>
              <w:br/>
              <w:t>раствор для внутримышечного,</w:t>
            </w:r>
            <w:r w:rsidRPr="002A57D1">
              <w:rPr>
                <w:rFonts w:ascii="Times New Roman" w:eastAsia="Times New Roman" w:hAnsi="Times New Roman" w:cs="Times New Roman"/>
                <w:color w:val="2D2D2D"/>
                <w:sz w:val="12"/>
                <w:szCs w:val="12"/>
              </w:rPr>
              <w:br/>
              <w:t>субконъюнктивального введения и</w:t>
            </w:r>
            <w:r w:rsidRPr="002A57D1">
              <w:rPr>
                <w:rFonts w:ascii="Times New Roman" w:eastAsia="Times New Roman" w:hAnsi="Times New Roman" w:cs="Times New Roman"/>
                <w:color w:val="2D2D2D"/>
                <w:sz w:val="12"/>
                <w:szCs w:val="12"/>
              </w:rPr>
              <w:br/>
              <w:t>закапывания в глаз;</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раствор для внутривенного и подкожного</w:t>
            </w:r>
            <w:r w:rsidRPr="002A57D1">
              <w:rPr>
                <w:rFonts w:ascii="Times New Roman" w:eastAsia="Times New Roman" w:hAnsi="Times New Roman" w:cs="Times New Roman"/>
                <w:color w:val="2D2D2D"/>
                <w:sz w:val="12"/>
                <w:szCs w:val="12"/>
              </w:rPr>
              <w:br/>
              <w:t>введения;</w:t>
            </w:r>
            <w:proofErr w:type="gramEnd"/>
            <w:r w:rsidRPr="002A57D1">
              <w:rPr>
                <w:rFonts w:ascii="Times New Roman" w:eastAsia="Times New Roman" w:hAnsi="Times New Roman" w:cs="Times New Roman"/>
                <w:color w:val="2D2D2D"/>
                <w:sz w:val="12"/>
                <w:szCs w:val="12"/>
              </w:rPr>
              <w:br/>
              <w:t>раствор для подкожного введения;</w:t>
            </w:r>
            <w:r w:rsidRPr="002A57D1">
              <w:rPr>
                <w:rFonts w:ascii="Times New Roman" w:eastAsia="Times New Roman" w:hAnsi="Times New Roman" w:cs="Times New Roman"/>
                <w:color w:val="2D2D2D"/>
                <w:sz w:val="12"/>
                <w:szCs w:val="12"/>
              </w:rPr>
              <w:br/>
              <w:t>суппозитории ректальные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w:t>
            </w:r>
            <w:r w:rsidRPr="002A57D1">
              <w:rPr>
                <w:rFonts w:ascii="Times New Roman" w:eastAsia="Times New Roman" w:hAnsi="Times New Roman" w:cs="Times New Roman"/>
                <w:color w:val="2D2D2D"/>
                <w:sz w:val="12"/>
                <w:szCs w:val="12"/>
              </w:rPr>
              <w:br/>
              <w:t>бета-1a</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 раствор для внутримышечного введения;</w:t>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w:t>
            </w:r>
            <w:r w:rsidRPr="002A57D1">
              <w:rPr>
                <w:rFonts w:ascii="Times New Roman" w:eastAsia="Times New Roman" w:hAnsi="Times New Roman" w:cs="Times New Roman"/>
                <w:color w:val="2D2D2D"/>
                <w:sz w:val="12"/>
                <w:szCs w:val="12"/>
              </w:rPr>
              <w:br/>
              <w:t>бета-1b</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 гамма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w:t>
            </w:r>
            <w:r w:rsidRPr="002A57D1">
              <w:rPr>
                <w:rFonts w:ascii="Times New Roman" w:eastAsia="Times New Roman" w:hAnsi="Times New Roman" w:cs="Times New Roman"/>
                <w:color w:val="2D2D2D"/>
                <w:sz w:val="12"/>
                <w:szCs w:val="12"/>
              </w:rPr>
              <w:br/>
              <w:t>для внутримышечного и подкожного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для интраназального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пэгинтерферон альфа-2а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пэгинтерферон альфа-2b</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пэгинтерферон бета-1а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цепэгинтерферон альфа-2b</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иммуностимуляторы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азоксимера бромид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инъекций и местного применения;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суппозитории вагинальные и ректальные;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вакцина для лечения рака мочевого пузыря БЦЖ</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суспензии для внутрипузырного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глатирамера ацетат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глутами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t xml:space="preserve"> цистеинил-</w:t>
            </w:r>
            <w:r w:rsidRPr="002A57D1">
              <w:rPr>
                <w:rFonts w:ascii="Times New Roman" w:eastAsia="Times New Roman" w:hAnsi="Times New Roman" w:cs="Times New Roman"/>
                <w:color w:val="2D2D2D"/>
                <w:sz w:val="12"/>
                <w:szCs w:val="12"/>
              </w:rPr>
              <w:br/>
              <w:t>глицин динатрия</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меглюмина акридонацетат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тилорон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3"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селективные иммунодепрессанты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абатацепт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алемтузумаб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апремиласт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барицитиниб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белимумаб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ведолизумаб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иммуноглобулин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антит</w:t>
            </w:r>
            <w:proofErr w:type="gramStart"/>
            <w:r w:rsidRPr="002A57D1">
              <w:rPr>
                <w:rFonts w:ascii="Times New Roman" w:eastAsia="Times New Roman" w:hAnsi="Times New Roman" w:cs="Times New Roman"/>
                <w:color w:val="2D2D2D"/>
                <w:sz w:val="12"/>
                <w:szCs w:val="12"/>
              </w:rPr>
              <w:t>и-</w:t>
            </w:r>
            <w:proofErr w:type="gramEnd"/>
            <w:r w:rsidRPr="002A57D1">
              <w:rPr>
                <w:rFonts w:ascii="Times New Roman" w:eastAsia="Times New Roman" w:hAnsi="Times New Roman" w:cs="Times New Roman"/>
                <w:color w:val="2D2D2D"/>
                <w:sz w:val="12"/>
                <w:szCs w:val="12"/>
              </w:rPr>
              <w:t xml:space="preserve"> моцитарный</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лефлуномид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микофенолата мофетил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микофеноловая кислота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кишечнорастворимые,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кишечнорастворимой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натализумаб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окрелизумаб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терифлуномид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тофацитиниб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упадацитиниб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с пролонгированным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финголимод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эверолимус</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диспергируемые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экулизумаб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4"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фактора некроза опухоли альфа (ФНО-альфа)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адалимумаб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голимумаб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инфликсимаб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концентрата для приготовления раствора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цертолизумаба пэгол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этанерцепт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L04AC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интерлейкина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базиликсимаб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гуселькумаб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иксекизумаб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канакинумаб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левилимаб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нетакимаб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олокизумаб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сарилумаб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секукинумаб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тоцилизумаб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устекинумаб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5"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кальциневрина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такролимус</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капсулы пролонгированного действия;</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внутривенного введения;</w:t>
            </w:r>
            <w:r w:rsidRPr="002A57D1">
              <w:rPr>
                <w:rFonts w:ascii="Times New Roman" w:eastAsia="Times New Roman" w:hAnsi="Times New Roman" w:cs="Times New Roman"/>
                <w:color w:val="2D2D2D"/>
                <w:sz w:val="12"/>
                <w:szCs w:val="12"/>
              </w:rPr>
              <w:br/>
              <w:t>мазь для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циклоспорин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капсулы мягкие;</w:t>
            </w:r>
            <w:r w:rsidRPr="002A57D1">
              <w:rPr>
                <w:rFonts w:ascii="Times New Roman" w:eastAsia="Times New Roman" w:hAnsi="Times New Roman" w:cs="Times New Roman"/>
                <w:color w:val="2D2D2D"/>
                <w:sz w:val="12"/>
                <w:szCs w:val="12"/>
              </w:rPr>
              <w:b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иммунодепрессанты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азатиоприн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диметилфумарат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кишечнорастворимые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леналидомид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пирфенидон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6"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костно-мышечная система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противовоспалительные и противоревматические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нестероидные</w:t>
            </w:r>
            <w:r w:rsidRPr="002A57D1">
              <w:rPr>
                <w:rFonts w:ascii="Times New Roman" w:eastAsia="Times New Roman" w:hAnsi="Times New Roman" w:cs="Times New Roman"/>
                <w:color w:val="2D2D2D"/>
                <w:sz w:val="12"/>
                <w:szCs w:val="12"/>
              </w:rPr>
              <w:br/>
              <w:t>противовоспалительные</w:t>
            </w:r>
            <w:r w:rsidRPr="002A57D1">
              <w:rPr>
                <w:rFonts w:ascii="Times New Roman" w:eastAsia="Times New Roman" w:hAnsi="Times New Roman" w:cs="Times New Roman"/>
                <w:color w:val="2D2D2D"/>
                <w:sz w:val="12"/>
                <w:szCs w:val="12"/>
              </w:rPr>
              <w:br/>
              <w:t>и противоревматические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уксусной кислоты и родственные соединения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диклофенак</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кишечнорастворимые;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с модифицированным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кишечнорастворимой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кишечнорастворимой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пролонгированного действия, покрытые кишечнорастворимой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кеторолак</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7"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М01AE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пропионовой кислоты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декскетопрофен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ибупрофен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гель для наружного применения;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гранулы для приготовления раствора для приема внутрь;</w:t>
            </w:r>
            <w:r w:rsidRPr="002A57D1">
              <w:rPr>
                <w:rFonts w:ascii="Times New Roman" w:eastAsia="Times New Roman" w:hAnsi="Times New Roman" w:cs="Times New Roman"/>
                <w:color w:val="2D2D2D"/>
                <w:sz w:val="12"/>
                <w:szCs w:val="12"/>
              </w:rPr>
              <w:br/>
              <w:t>капсулы;</w:t>
            </w:r>
            <w:r w:rsidRPr="002A57D1">
              <w:rPr>
                <w:rFonts w:ascii="Times New Roman" w:eastAsia="Times New Roman" w:hAnsi="Times New Roman" w:cs="Times New Roman"/>
                <w:color w:val="2D2D2D"/>
                <w:sz w:val="12"/>
                <w:szCs w:val="12"/>
              </w:rPr>
              <w:br/>
              <w:t>крем для наружного применения;</w:t>
            </w:r>
            <w:r w:rsidRPr="002A57D1">
              <w:rPr>
                <w:rFonts w:ascii="Times New Roman" w:eastAsia="Times New Roman" w:hAnsi="Times New Roman" w:cs="Times New Roman"/>
                <w:color w:val="2D2D2D"/>
                <w:sz w:val="12"/>
                <w:szCs w:val="12"/>
              </w:rPr>
              <w:br/>
              <w:t>мазь для наружного применения;</w:t>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t>суппозитории ректальные; суппозитории ректальные (для детей);</w:t>
            </w:r>
            <w:r w:rsidRPr="002A57D1">
              <w:rPr>
                <w:rFonts w:ascii="Times New Roman" w:eastAsia="Times New Roman" w:hAnsi="Times New Roman" w:cs="Times New Roman"/>
                <w:color w:val="2D2D2D"/>
                <w:sz w:val="12"/>
                <w:szCs w:val="12"/>
              </w:rPr>
              <w:br/>
              <w:t>суспензия для приема внутрь; суспензия для приема внутрь (для детей);</w:t>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 таблетки с пролонгированным высвобождением, покрытые пленочной оболочкой</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кетопрофен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капсулы пролонгированного действия;</w:t>
            </w:r>
            <w:r w:rsidRPr="002A57D1">
              <w:rPr>
                <w:rFonts w:ascii="Times New Roman" w:eastAsia="Times New Roman" w:hAnsi="Times New Roman" w:cs="Times New Roman"/>
                <w:color w:val="2D2D2D"/>
                <w:sz w:val="12"/>
                <w:szCs w:val="12"/>
              </w:rPr>
              <w:br/>
              <w:t>капсулы с модифицированным</w:t>
            </w:r>
            <w:r w:rsidRPr="002A57D1">
              <w:rPr>
                <w:rFonts w:ascii="Times New Roman" w:eastAsia="Times New Roman" w:hAnsi="Times New Roman" w:cs="Times New Roman"/>
                <w:color w:val="2D2D2D"/>
                <w:sz w:val="12"/>
                <w:szCs w:val="12"/>
              </w:rPr>
              <w:br/>
              <w:t>высвобождением;</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внутримышечного введения;</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инфузий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суппозитории ректальные;</w:t>
            </w:r>
            <w:r w:rsidRPr="002A57D1">
              <w:rPr>
                <w:rFonts w:ascii="Times New Roman" w:eastAsia="Times New Roman" w:hAnsi="Times New Roman" w:cs="Times New Roman"/>
                <w:color w:val="2D2D2D"/>
                <w:sz w:val="12"/>
                <w:szCs w:val="12"/>
              </w:rPr>
              <w:br/>
              <w:t>суппозитории ректальные (для детей);</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t>таблетки с модифицированным</w:t>
            </w:r>
            <w:r w:rsidRPr="002A57D1">
              <w:rPr>
                <w:rFonts w:ascii="Times New Roman" w:eastAsia="Times New Roman" w:hAnsi="Times New Roman" w:cs="Times New Roman"/>
                <w:color w:val="2D2D2D"/>
                <w:sz w:val="12"/>
                <w:szCs w:val="12"/>
              </w:rPr>
              <w:br/>
              <w:t>высвобождением</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М01С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базисные противоревматические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M01CC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пеницилламин и подобные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пеницилламин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миорелаксанты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миорелаксанты периферического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М03AB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холина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суксаметония йодид и хлорид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М03AС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четвертичные аммониевые соединения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пипекурония бромид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рокурония бромид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М03AХ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миорелаксанты периферического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ботулинический токсин типа</w:t>
            </w:r>
            <w:proofErr w:type="gramStart"/>
            <w:r w:rsidRPr="002A57D1">
              <w:rPr>
                <w:rFonts w:ascii="Times New Roman" w:eastAsia="Times New Roman" w:hAnsi="Times New Roman" w:cs="Times New Roman"/>
                <w:color w:val="2D2D2D"/>
                <w:sz w:val="12"/>
                <w:szCs w:val="12"/>
              </w:rPr>
              <w:t xml:space="preserve"> А</w:t>
            </w:r>
            <w:proofErr w:type="gramEnd"/>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ботулинический токсин типа</w:t>
            </w:r>
            <w:r w:rsidRPr="002A57D1">
              <w:rPr>
                <w:rFonts w:ascii="Times New Roman" w:eastAsia="Times New Roman" w:hAnsi="Times New Roman" w:cs="Times New Roman"/>
                <w:color w:val="2D2D2D"/>
                <w:sz w:val="12"/>
                <w:szCs w:val="12"/>
              </w:rPr>
              <w:br/>
              <w:t>А-гемагглютинин комплекс</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 лиофилизат для приготовления раствора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М03B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миорелаксанты центрального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М03BХ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миорелаксанты центрального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баклофен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интратекального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тизанидин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с модифицированным</w:t>
            </w:r>
            <w:r w:rsidRPr="002A57D1">
              <w:rPr>
                <w:rFonts w:ascii="Times New Roman" w:eastAsia="Times New Roman" w:hAnsi="Times New Roman" w:cs="Times New Roman"/>
                <w:color w:val="2D2D2D"/>
                <w:sz w:val="12"/>
                <w:szCs w:val="12"/>
              </w:rPr>
              <w:br/>
              <w:t>высвобождением;</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М04</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противоподагрические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М04A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противоподагрические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М04AA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образования мочевой кислоты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аллопуринол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М05</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костей</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М05B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влияющие на структуру и минерализацию костей</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М05BA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бифосфонаты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алендроновая кислота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золедроновая кислота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введения;</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М05BХ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влияющие на структуру и минерализацию костей</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деносумаб</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стронция ранелат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суспензии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M09АX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препараты для лечения заболеваний костно-мышечной системы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нусинерсен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интратекального введения</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(Позиция дополнительно включена с 1 января 2021 года </w:t>
            </w:r>
            <w:hyperlink r:id="rId48"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нервная система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анестетики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общей анестезии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галогенированные углеводороды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галотан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жидкость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десфлуран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жидкость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севофлуран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жидкость для ингаляций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49"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N01AF</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барбитураты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тиопентал натрия</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N01AH</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опиоидные анальгетики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тримеперидин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 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общей анестезии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динитрогена оксид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газ сжатый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кетамин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оксибутират</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пропофол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эмульсия для внутривенного введения;</w:t>
            </w:r>
            <w:r w:rsidRPr="002A57D1">
              <w:rPr>
                <w:rFonts w:ascii="Times New Roman" w:eastAsia="Times New Roman" w:hAnsi="Times New Roman" w:cs="Times New Roman"/>
                <w:color w:val="2D2D2D"/>
                <w:sz w:val="12"/>
                <w:szCs w:val="12"/>
              </w:rPr>
              <w:br/>
              <w:t>эмульсия для инфузий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местные анестетики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эфиры аминобензойной кислоты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прокаин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N01BB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бупивакаин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интратекального введения;</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левобупивакаин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ропивакаин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анальгетики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опиоиды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природные алкалоиды опия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морфин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пролонгированного действия;</w:t>
            </w:r>
            <w:r w:rsidRPr="002A57D1">
              <w:rPr>
                <w:rFonts w:ascii="Times New Roman" w:eastAsia="Times New Roman" w:hAnsi="Times New Roman" w:cs="Times New Roman"/>
                <w:color w:val="2D2D2D"/>
                <w:sz w:val="12"/>
                <w:szCs w:val="12"/>
              </w:rPr>
              <w:br/>
              <w:t>раствор для инъекций; раствор для подкожного введения;</w:t>
            </w:r>
            <w:r w:rsidRPr="002A57D1">
              <w:rPr>
                <w:rFonts w:ascii="Times New Roman" w:eastAsia="Times New Roman" w:hAnsi="Times New Roman" w:cs="Times New Roman"/>
                <w:color w:val="2D2D2D"/>
                <w:sz w:val="12"/>
                <w:szCs w:val="12"/>
              </w:rPr>
              <w:br/>
              <w:t xml:space="preserve">таблетки пролонгированного действия, покрытые пленочной оболочкой; таблетки с </w:t>
            </w:r>
            <w:proofErr w:type="gramStart"/>
            <w:r w:rsidRPr="002A57D1">
              <w:rPr>
                <w:rFonts w:ascii="Times New Roman" w:eastAsia="Times New Roman" w:hAnsi="Times New Roman" w:cs="Times New Roman"/>
                <w:color w:val="2D2D2D"/>
                <w:sz w:val="12"/>
                <w:szCs w:val="12"/>
              </w:rPr>
              <w:t>пролонгированным</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высвобождением, </w:t>
            </w:r>
            <w:proofErr w:type="gramStart"/>
            <w:r w:rsidRPr="002A57D1">
              <w:rPr>
                <w:rFonts w:ascii="Times New Roman" w:eastAsia="Times New Roman" w:hAnsi="Times New Roman" w:cs="Times New Roman"/>
                <w:color w:val="2D2D2D"/>
                <w:sz w:val="12"/>
                <w:szCs w:val="12"/>
              </w:rPr>
              <w:t>покрытые</w:t>
            </w:r>
            <w:proofErr w:type="gramEnd"/>
            <w:r w:rsidRPr="002A57D1">
              <w:rPr>
                <w:rFonts w:ascii="Times New Roman" w:eastAsia="Times New Roman" w:hAnsi="Times New Roman" w:cs="Times New Roman"/>
                <w:color w:val="2D2D2D"/>
                <w:sz w:val="12"/>
                <w:szCs w:val="12"/>
              </w:rPr>
              <w:t xml:space="preserve">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налоксон + оксикодон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с пролонгированным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фенилпиперидина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фентанил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трансдермальная терапевтическая система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орипавина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бупренорфин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0"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опиоиды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пропионилф</w:t>
            </w:r>
            <w:proofErr w:type="gramStart"/>
            <w:r w:rsidRPr="002A57D1">
              <w:rPr>
                <w:rFonts w:ascii="Times New Roman" w:eastAsia="Times New Roman" w:hAnsi="Times New Roman" w:cs="Times New Roman"/>
                <w:color w:val="2D2D2D"/>
                <w:sz w:val="12"/>
                <w:szCs w:val="12"/>
              </w:rPr>
              <w:t>е-</w:t>
            </w:r>
            <w:proofErr w:type="gramEnd"/>
            <w:r w:rsidRPr="002A57D1">
              <w:rPr>
                <w:rFonts w:ascii="Times New Roman" w:eastAsia="Times New Roman" w:hAnsi="Times New Roman" w:cs="Times New Roman"/>
                <w:color w:val="2D2D2D"/>
                <w:sz w:val="12"/>
                <w:szCs w:val="12"/>
              </w:rPr>
              <w:br/>
              <w:t>нил-</w:t>
            </w:r>
            <w:r w:rsidRPr="002A57D1">
              <w:rPr>
                <w:rFonts w:ascii="Times New Roman" w:eastAsia="Times New Roman" w:hAnsi="Times New Roman" w:cs="Times New Roman"/>
                <w:color w:val="2D2D2D"/>
                <w:sz w:val="12"/>
                <w:szCs w:val="12"/>
              </w:rPr>
              <w:br/>
              <w:t>этоксиэтилпипе-</w:t>
            </w:r>
            <w:r w:rsidRPr="002A57D1">
              <w:rPr>
                <w:rFonts w:ascii="Times New Roman" w:eastAsia="Times New Roman" w:hAnsi="Times New Roman" w:cs="Times New Roman"/>
                <w:color w:val="2D2D2D"/>
                <w:sz w:val="12"/>
                <w:szCs w:val="12"/>
              </w:rPr>
              <w:br/>
              <w:t>ридин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защечные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тапентадол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пролонгированного действия,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трамадол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суппозитории ректальные;</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анальгетики и антипиретики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салициловая кислота и ее производные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ацетилсалицил</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t>вая кислота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кишечнорастворимые, покрытые</w:t>
            </w:r>
            <w:r w:rsidRPr="002A57D1">
              <w:rPr>
                <w:rFonts w:ascii="Times New Roman" w:eastAsia="Times New Roman" w:hAnsi="Times New Roman" w:cs="Times New Roman"/>
                <w:color w:val="2D2D2D"/>
                <w:sz w:val="12"/>
                <w:szCs w:val="12"/>
              </w:rPr>
              <w:br/>
              <w:t>оболочкой;</w:t>
            </w:r>
            <w:r w:rsidRPr="002A57D1">
              <w:rPr>
                <w:rFonts w:ascii="Times New Roman" w:eastAsia="Times New Roman" w:hAnsi="Times New Roman" w:cs="Times New Roman"/>
                <w:color w:val="2D2D2D"/>
                <w:sz w:val="12"/>
                <w:szCs w:val="12"/>
              </w:rPr>
              <w:br/>
              <w:t>таблетки кишечнорастворимые, покрытые</w:t>
            </w:r>
            <w:r w:rsidRPr="002A57D1">
              <w:rPr>
                <w:rFonts w:ascii="Times New Roman" w:eastAsia="Times New Roman" w:hAnsi="Times New Roman" w:cs="Times New Roman"/>
                <w:color w:val="2D2D2D"/>
                <w:sz w:val="12"/>
                <w:szCs w:val="12"/>
              </w:rPr>
              <w:br/>
              <w:t>пленочной оболочкой;</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оболочкой;</w:t>
            </w:r>
            <w:r w:rsidRPr="002A57D1">
              <w:rPr>
                <w:rFonts w:ascii="Times New Roman" w:eastAsia="Times New Roman" w:hAnsi="Times New Roman" w:cs="Times New Roman"/>
                <w:color w:val="2D2D2D"/>
                <w:sz w:val="12"/>
                <w:szCs w:val="12"/>
              </w:rPr>
              <w:br/>
              <w:t>таблетки, покрытые кишечнорастворимой</w:t>
            </w:r>
            <w:r w:rsidRPr="002A57D1">
              <w:rPr>
                <w:rFonts w:ascii="Times New Roman" w:eastAsia="Times New Roman" w:hAnsi="Times New Roman" w:cs="Times New Roman"/>
                <w:color w:val="2D2D2D"/>
                <w:sz w:val="12"/>
                <w:szCs w:val="12"/>
              </w:rPr>
              <w:br/>
              <w:t>пленочной оболочкой</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анилиды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парацетамол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суспензии для приема внутрь; раствор для инфузий;</w:t>
            </w:r>
            <w:r w:rsidRPr="002A57D1">
              <w:rPr>
                <w:rFonts w:ascii="Times New Roman" w:eastAsia="Times New Roman" w:hAnsi="Times New Roman" w:cs="Times New Roman"/>
                <w:color w:val="2D2D2D"/>
                <w:sz w:val="12"/>
                <w:szCs w:val="12"/>
              </w:rPr>
              <w:br/>
              <w:t>раствор для приема внутрь; раствор для приема внутрь (для детей);</w:t>
            </w:r>
            <w:r w:rsidRPr="002A57D1">
              <w:rPr>
                <w:rFonts w:ascii="Times New Roman" w:eastAsia="Times New Roman" w:hAnsi="Times New Roman" w:cs="Times New Roman"/>
                <w:color w:val="2D2D2D"/>
                <w:sz w:val="12"/>
                <w:szCs w:val="12"/>
              </w:rPr>
              <w:br/>
              <w:t>суппозитории ректальные; суппозитории ректальные</w:t>
            </w:r>
            <w:r w:rsidRPr="002A57D1">
              <w:rPr>
                <w:rFonts w:ascii="Times New Roman" w:eastAsia="Times New Roman" w:hAnsi="Times New Roman" w:cs="Times New Roman"/>
                <w:color w:val="2D2D2D"/>
                <w:sz w:val="12"/>
                <w:szCs w:val="12"/>
              </w:rPr>
              <w:br/>
              <w:t>(для детей);</w:t>
            </w:r>
            <w:r w:rsidRPr="002A57D1">
              <w:rPr>
                <w:rFonts w:ascii="Times New Roman" w:eastAsia="Times New Roman" w:hAnsi="Times New Roman" w:cs="Times New Roman"/>
                <w:color w:val="2D2D2D"/>
                <w:sz w:val="12"/>
                <w:szCs w:val="12"/>
              </w:rPr>
              <w:br/>
              <w:t>суспензия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приема внутрь (для детей);</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противоэпилептические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противоэпилептические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барбитураты и их производные</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бензобарбитал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фенобарбитал</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(для детей)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гидантоина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фенитоин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сукцинимида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этосуксимид</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N03AE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бензодиазепина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клоназепам</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N03AF</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карбоксамида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карбамазепин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сироп;</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t>покрытые оболочкой;</w:t>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t>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окскарбазепин</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приема внутрь;</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N03AG</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жирных кислот</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вальпроевая кислота</w:t>
            </w:r>
          </w:p>
        </w:tc>
        <w:tc>
          <w:tcPr>
            <w:tcW w:w="3511"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гранулы с пролонгированным высвобождением;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капли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кишечнорастворимые;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лиофилизат для приготовления раствора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сироп;</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сироп (для детей);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кишечнорастворимой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с пролонгированным высвобождением, покрытые пленочной оболочкой</w:t>
            </w:r>
            <w:proofErr w:type="gramEnd"/>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1"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N03AX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противоэпилептические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бриварацетам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лакосамид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леветирацетам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w:t>
            </w:r>
            <w:r w:rsidRPr="002A57D1">
              <w:rPr>
                <w:rFonts w:ascii="Times New Roman" w:eastAsia="Times New Roman" w:hAnsi="Times New Roman" w:cs="Times New Roman"/>
                <w:color w:val="2D2D2D"/>
                <w:sz w:val="12"/>
                <w:szCs w:val="12"/>
              </w:rPr>
              <w:br/>
              <w:t>для инфузий;</w:t>
            </w:r>
            <w:r w:rsidRPr="002A57D1">
              <w:rPr>
                <w:rFonts w:ascii="Times New Roman" w:eastAsia="Times New Roman" w:hAnsi="Times New Roman" w:cs="Times New Roman"/>
                <w:color w:val="2D2D2D"/>
                <w:sz w:val="12"/>
                <w:szCs w:val="12"/>
              </w:rPr>
              <w:br/>
              <w:t>раствор для приема внутрь;</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перампанел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прегабалин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топирамат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N04</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противопаркинсонические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N04A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антихолинергические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N04AA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третичные амины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бипериден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тригексифенидил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N04B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дофаминергические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N04BA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допа и ее производные</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леводопа +</w:t>
            </w:r>
            <w:r w:rsidRPr="002A57D1">
              <w:rPr>
                <w:rFonts w:ascii="Times New Roman" w:eastAsia="Times New Roman" w:hAnsi="Times New Roman" w:cs="Times New Roman"/>
                <w:color w:val="2D2D2D"/>
                <w:sz w:val="12"/>
                <w:szCs w:val="12"/>
              </w:rPr>
              <w:br/>
              <w:t>бенсеразид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капсулы с модифицированным</w:t>
            </w:r>
            <w:r w:rsidRPr="002A57D1">
              <w:rPr>
                <w:rFonts w:ascii="Times New Roman" w:eastAsia="Times New Roman" w:hAnsi="Times New Roman" w:cs="Times New Roman"/>
                <w:color w:val="2D2D2D"/>
                <w:sz w:val="12"/>
                <w:szCs w:val="12"/>
              </w:rPr>
              <w:br/>
              <w:t>высвобождением;</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диспергируемые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леводопа + карбидопа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N04BB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адамантана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амантадин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N04BC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агонисты дофаминовых рецепторов</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пирибедил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с контролируемым высвобождением, покрытые оболочкой;</w:t>
            </w:r>
            <w:r w:rsidRPr="002A57D1">
              <w:rPr>
                <w:rFonts w:ascii="Times New Roman" w:eastAsia="Times New Roman" w:hAnsi="Times New Roman" w:cs="Times New Roman"/>
                <w:color w:val="2D2D2D"/>
                <w:sz w:val="12"/>
                <w:szCs w:val="12"/>
              </w:rPr>
              <w:br/>
              <w:t>таблетки с контролируемым высвобождением,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прамипексол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пролонгированного действия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психолептики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антипсихотические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алифатические производные фенотиазина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левомепромазин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инфузий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хлорпромазин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драже;</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lastRenderedPageBreak/>
              <w:t>внутримышечного введения;</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N05AB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пиперазиновые производные фенотиазина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перфеназин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трифлуоперазин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флуфеназин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 (масляный)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пиперидиновые производные фенотиазина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перициазин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тиоридазин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бутирофенона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галоперидол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r w:rsidRPr="002A57D1">
              <w:rPr>
                <w:rFonts w:ascii="Times New Roman" w:eastAsia="Times New Roman" w:hAnsi="Times New Roman" w:cs="Times New Roman"/>
                <w:color w:val="2D2D2D"/>
                <w:sz w:val="12"/>
                <w:szCs w:val="12"/>
              </w:rPr>
              <w:br/>
              <w:t>(масляный);</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дроперидол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индола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луразидон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сертиндол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2"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N05AF</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тиоксантена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зуклопентиксол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r w:rsidRPr="002A57D1">
              <w:rPr>
                <w:rFonts w:ascii="Times New Roman" w:eastAsia="Times New Roman" w:hAnsi="Times New Roman" w:cs="Times New Roman"/>
                <w:color w:val="2D2D2D"/>
                <w:sz w:val="12"/>
                <w:szCs w:val="12"/>
              </w:rPr>
              <w:br/>
              <w:t>(масляный);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флупентиксол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r w:rsidRPr="002A57D1">
              <w:rPr>
                <w:rFonts w:ascii="Times New Roman" w:eastAsia="Times New Roman" w:hAnsi="Times New Roman" w:cs="Times New Roman"/>
                <w:color w:val="2D2D2D"/>
                <w:sz w:val="12"/>
                <w:szCs w:val="12"/>
              </w:rPr>
              <w:br/>
              <w:t>(масляный);</w:t>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N05AH</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диазепины, оксазепины, тиазепины и оксепины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кветиапин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 таблетки пролонгированного действия,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оланзапин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диспергируемые в полости рта;</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N05AL</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бензамиды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сульпирид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внутримышечного введения;</w:t>
            </w:r>
            <w:r w:rsidRPr="002A57D1">
              <w:rPr>
                <w:rFonts w:ascii="Times New Roman" w:eastAsia="Times New Roman" w:hAnsi="Times New Roman" w:cs="Times New Roman"/>
                <w:color w:val="2D2D2D"/>
                <w:sz w:val="12"/>
                <w:szCs w:val="12"/>
              </w:rPr>
              <w:br/>
              <w:t>раствор для приема внутрь;</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антипсихотические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карипразин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палиперидон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внутримышечного введения пролонгированного действия; таблетки пролонгированного действия,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рисперидон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w:t>
            </w:r>
            <w:r w:rsidRPr="002A57D1">
              <w:rPr>
                <w:rFonts w:ascii="Times New Roman" w:eastAsia="Times New Roman" w:hAnsi="Times New Roman" w:cs="Times New Roman"/>
                <w:color w:val="2D2D2D"/>
                <w:sz w:val="12"/>
                <w:szCs w:val="12"/>
              </w:rPr>
              <w:br/>
              <w:t>таблетки для рассасывания; таблетки, покрытые оболочкой;</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анксиолитики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бензодиазепина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бромдигидр</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t xml:space="preserve"> хлорфенил- бензодиазепин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диазепам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лоразепам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оксазепам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3"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bl>
    <w:p w:rsidR="002A57D1" w:rsidRPr="002A57D1" w:rsidRDefault="002A57D1" w:rsidP="002A57D1">
      <w:pPr>
        <w:shd w:val="clear" w:color="auto" w:fill="FFFFFF"/>
        <w:spacing w:after="0" w:line="240" w:lineRule="auto"/>
        <w:textAlignment w:val="baseline"/>
        <w:rPr>
          <w:rFonts w:ascii="Arial" w:eastAsia="Times New Roman" w:hAnsi="Arial" w:cs="Arial"/>
          <w:vanish/>
          <w:color w:val="242424"/>
          <w:spacing w:val="1"/>
          <w:sz w:val="11"/>
          <w:szCs w:val="11"/>
        </w:rPr>
      </w:pPr>
    </w:p>
    <w:tbl>
      <w:tblPr>
        <w:tblW w:w="0" w:type="auto"/>
        <w:tblCellMar>
          <w:left w:w="0" w:type="dxa"/>
          <w:right w:w="0" w:type="dxa"/>
        </w:tblCellMar>
        <w:tblLook w:val="04A0"/>
      </w:tblPr>
      <w:tblGrid>
        <w:gridCol w:w="1460"/>
        <w:gridCol w:w="3269"/>
        <w:gridCol w:w="1768"/>
        <w:gridCol w:w="129"/>
        <w:gridCol w:w="2729"/>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218" w:type="dxa"/>
            <w:gridSpan w:val="2"/>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дифенилметана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гидроксизин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снотворные и седативные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N05CD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бензодиазепина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мидазолам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нитразепам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N05CF</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бензодиазепиноподобные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зопиклон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психоаналептики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антидепрессанты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N06AA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неселективные ингибиторы обратного захвата моноаминов</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амитриптилин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имипрамин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драже;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кломипрамин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пролонгированного действия, покрытые пленочной оболочкой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4"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N06AB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селективные ингибиторы обратного захвата серотонина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пароксетин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сертралин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флуоксетин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5"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антидепрессанты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агомелатин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пипофезин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t>таблетки с модифицированным</w:t>
            </w:r>
            <w:r w:rsidRPr="002A57D1">
              <w:rPr>
                <w:rFonts w:ascii="Times New Roman" w:eastAsia="Times New Roman" w:hAnsi="Times New Roman" w:cs="Times New Roman"/>
                <w:color w:val="2D2D2D"/>
                <w:sz w:val="12"/>
                <w:szCs w:val="12"/>
              </w:rPr>
              <w:br/>
              <w:t>высвобождением</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психостимуляторы, средства, применяемые при синдроме дефицита внимания с гиперактивностью, и ноотропные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N06BC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ксантина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кофеин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r w:rsidRPr="002A57D1">
              <w:rPr>
                <w:rFonts w:ascii="Times New Roman" w:eastAsia="Times New Roman" w:hAnsi="Times New Roman" w:cs="Times New Roman"/>
                <w:color w:val="2D2D2D"/>
                <w:sz w:val="12"/>
                <w:szCs w:val="12"/>
              </w:rPr>
              <w:br/>
              <w:t>раствор для подкожного и субконъюнктивального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N06BX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психостимуляторы и ноотропные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винпоцетин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глицин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защечные;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подъязычные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метиони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t xml:space="preserve"> глутамил-</w:t>
            </w:r>
            <w:r w:rsidRPr="002A57D1">
              <w:rPr>
                <w:rFonts w:ascii="Times New Roman" w:eastAsia="Times New Roman" w:hAnsi="Times New Roman" w:cs="Times New Roman"/>
                <w:color w:val="2D2D2D"/>
                <w:sz w:val="12"/>
                <w:szCs w:val="12"/>
              </w:rPr>
              <w:br/>
              <w:t>гистидил- фенилаланил-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назальные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пролил-глици</w:t>
            </w:r>
            <w:proofErr w:type="gramStart"/>
            <w:r w:rsidRPr="002A57D1">
              <w:rPr>
                <w:rFonts w:ascii="Times New Roman" w:eastAsia="Times New Roman" w:hAnsi="Times New Roman" w:cs="Times New Roman"/>
                <w:color w:val="2D2D2D"/>
                <w:sz w:val="12"/>
                <w:szCs w:val="12"/>
              </w:rPr>
              <w:t>л-</w:t>
            </w:r>
            <w:proofErr w:type="gramEnd"/>
            <w:r w:rsidRPr="002A57D1">
              <w:rPr>
                <w:rFonts w:ascii="Times New Roman" w:eastAsia="Times New Roman" w:hAnsi="Times New Roman" w:cs="Times New Roman"/>
                <w:color w:val="2D2D2D"/>
                <w:sz w:val="12"/>
                <w:szCs w:val="12"/>
              </w:rPr>
              <w:t xml:space="preserve"> пролин пирацетам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инфузий;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приема внутрь;</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оболочкой;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полипептиды коры головного мозга скота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фонтурацетам</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церебролизин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цитиколин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6"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N06D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деменции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N06DA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антихолинэстеразные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галантамин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пролонгированного действия;</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ривастигмин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трансдермальная терапевтическая система;</w:t>
            </w:r>
            <w:r w:rsidRPr="002A57D1">
              <w:rPr>
                <w:rFonts w:ascii="Times New Roman" w:eastAsia="Times New Roman" w:hAnsi="Times New Roman" w:cs="Times New Roman"/>
                <w:color w:val="2D2D2D"/>
                <w:sz w:val="12"/>
                <w:szCs w:val="12"/>
              </w:rPr>
              <w:br/>
              <w:t>раствор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N06DX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деменции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мемантин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нервной системы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парасимпатомиметики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антихолинэстеразные средства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неостигмина</w:t>
            </w:r>
            <w:r w:rsidRPr="002A57D1">
              <w:rPr>
                <w:rFonts w:ascii="Times New Roman" w:eastAsia="Times New Roman" w:hAnsi="Times New Roman" w:cs="Times New Roman"/>
                <w:color w:val="2D2D2D"/>
                <w:sz w:val="12"/>
                <w:szCs w:val="12"/>
              </w:rPr>
              <w:br/>
              <w:t>метилсульфат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подкожного введения;</w:t>
            </w:r>
            <w:r w:rsidRPr="002A57D1">
              <w:rPr>
                <w:rFonts w:ascii="Times New Roman" w:eastAsia="Times New Roman" w:hAnsi="Times New Roman" w:cs="Times New Roman"/>
                <w:color w:val="2D2D2D"/>
                <w:sz w:val="12"/>
                <w:szCs w:val="12"/>
              </w:rPr>
              <w:br/>
              <w:t>раствор для инъекций;</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пиридостигмина бромид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парасимпатомиметики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холина альфосцерат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инфузий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приема внутрь</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применяемые при зависимостях</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применяемые при алкогольной зависимости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налтрексон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порошок для приготовления суспензии для внутримышечного введения</w:t>
            </w:r>
            <w:r w:rsidRPr="002A57D1">
              <w:rPr>
                <w:rFonts w:ascii="Times New Roman" w:eastAsia="Times New Roman" w:hAnsi="Times New Roman" w:cs="Times New Roman"/>
                <w:color w:val="2D2D2D"/>
                <w:sz w:val="12"/>
                <w:szCs w:val="12"/>
              </w:rPr>
              <w:br/>
              <w:t>пролонгированного действия;</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устранения головокружения</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N07CA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устранения головокружения</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бетагистин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w:t>
            </w:r>
            <w:r w:rsidRPr="002A57D1">
              <w:rPr>
                <w:rFonts w:ascii="Times New Roman" w:eastAsia="Times New Roman" w:hAnsi="Times New Roman" w:cs="Times New Roman"/>
                <w:color w:val="2D2D2D"/>
                <w:sz w:val="12"/>
                <w:szCs w:val="12"/>
              </w:rPr>
              <w:br/>
              <w:t>капсулы;</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нервной системы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N07XX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препараты для лечения заболеваний нервной системы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инозин + никотинамид + рибофлавин + янтарная кислота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кишечнорастворимой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тетрабеназин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этилметилгидр</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t xml:space="preserve"> ксипиридина</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сукцинат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7"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противопаразитарные препараты, инсектициды и репелленты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противопротозойные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P01B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противомалярийные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P01BA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аминохинолины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гидроксихлорохин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P01BC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метанолхинолины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мефлохин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P02</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противогельминтные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P02B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трематодоза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P02BA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хинолина и родственные соединения</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празиквантел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P02С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нематодоза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P02СA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бензимидазола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мебендазол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P02СС</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тетрагидропиримидина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пирантел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приема внутрь;</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P02СE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имидазотиазола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левамизол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уничтожения эктопаразитов (в т.ч. чесоточного клеща), инсектициды и репелленты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уничтожения эктопаразитов (в т.ч. чесоточного клеща)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P03AХ</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препараты для уничтожения эктопаразитов (в т.ч. чесоточного клеща)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бензилбензоат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мазь для наружного применения;</w:t>
            </w:r>
            <w:r w:rsidRPr="002A57D1">
              <w:rPr>
                <w:rFonts w:ascii="Times New Roman" w:eastAsia="Times New Roman" w:hAnsi="Times New Roman" w:cs="Times New Roman"/>
                <w:color w:val="2D2D2D"/>
                <w:sz w:val="12"/>
                <w:szCs w:val="12"/>
              </w:rPr>
              <w:br/>
              <w:t>эмульсия для наружного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дыхательная система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назальные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деконгестанты и другие препараты для местного применения</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R01AA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адреномиметики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ксилометазолин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назальный;</w:t>
            </w:r>
            <w:r w:rsidRPr="002A57D1">
              <w:rPr>
                <w:rFonts w:ascii="Times New Roman" w:eastAsia="Times New Roman" w:hAnsi="Times New Roman" w:cs="Times New Roman"/>
                <w:color w:val="2D2D2D"/>
                <w:sz w:val="12"/>
                <w:szCs w:val="12"/>
              </w:rPr>
              <w:br/>
              <w:t>капли назальные;</w:t>
            </w:r>
            <w:r w:rsidRPr="002A57D1">
              <w:rPr>
                <w:rFonts w:ascii="Times New Roman" w:eastAsia="Times New Roman" w:hAnsi="Times New Roman" w:cs="Times New Roman"/>
                <w:color w:val="2D2D2D"/>
                <w:sz w:val="12"/>
                <w:szCs w:val="12"/>
              </w:rPr>
              <w:br/>
              <w:t>капли назальные (для детей);</w:t>
            </w:r>
            <w:r w:rsidRPr="002A57D1">
              <w:rPr>
                <w:rFonts w:ascii="Times New Roman" w:eastAsia="Times New Roman" w:hAnsi="Times New Roman" w:cs="Times New Roman"/>
                <w:color w:val="2D2D2D"/>
                <w:sz w:val="12"/>
                <w:szCs w:val="12"/>
              </w:rPr>
              <w:br/>
              <w:t>спрей назальный;</w:t>
            </w:r>
            <w:r w:rsidRPr="002A57D1">
              <w:rPr>
                <w:rFonts w:ascii="Times New Roman" w:eastAsia="Times New Roman" w:hAnsi="Times New Roman" w:cs="Times New Roman"/>
                <w:color w:val="2D2D2D"/>
                <w:sz w:val="12"/>
                <w:szCs w:val="12"/>
              </w:rPr>
              <w:br/>
              <w:t>спрей назальный дозированный;</w:t>
            </w:r>
            <w:r w:rsidRPr="002A57D1">
              <w:rPr>
                <w:rFonts w:ascii="Times New Roman" w:eastAsia="Times New Roman" w:hAnsi="Times New Roman" w:cs="Times New Roman"/>
                <w:color w:val="2D2D2D"/>
                <w:sz w:val="12"/>
                <w:szCs w:val="12"/>
              </w:rPr>
              <w:br/>
              <w:t>спрей назальный дозированный (для детей)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R02</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горла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R02A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горла</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R02AA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антисептические препараты</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йод + калия йодид + глицерол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местного применения;</w:t>
            </w:r>
            <w:r w:rsidRPr="002A57D1">
              <w:rPr>
                <w:rFonts w:ascii="Times New Roman" w:eastAsia="Times New Roman" w:hAnsi="Times New Roman" w:cs="Times New Roman"/>
                <w:color w:val="2D2D2D"/>
                <w:sz w:val="12"/>
                <w:szCs w:val="12"/>
              </w:rPr>
              <w:br/>
              <w:t>спрей для местного применения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обструктивных заболеваний дыхательных путей</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адренергические средства для ингаляционного введения</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селективные</w:t>
            </w:r>
            <w:proofErr w:type="gramEnd"/>
            <w:r w:rsidRPr="002A57D1">
              <w:rPr>
                <w:rFonts w:ascii="Times New Roman" w:eastAsia="Times New Roman" w:hAnsi="Times New Roman" w:cs="Times New Roman"/>
                <w:color w:val="2D2D2D"/>
                <w:sz w:val="12"/>
                <w:szCs w:val="12"/>
              </w:rPr>
              <w:t xml:space="preserve"> бета</w:t>
            </w:r>
            <w:r w:rsidRPr="002A57D1">
              <w:rPr>
                <w:rFonts w:ascii="Times New Roman" w:eastAsia="Times New Roman" w:hAnsi="Times New Roman" w:cs="Times New Roman"/>
                <w:color w:val="2D2D2D"/>
                <w:sz w:val="12"/>
                <w:szCs w:val="12"/>
              </w:rPr>
              <w:br/>
              <w:t>2-адреномиметики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индакатерол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с порошком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сальбутамол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r w:rsidRPr="002A57D1">
              <w:rPr>
                <w:rFonts w:ascii="Times New Roman" w:eastAsia="Times New Roman" w:hAnsi="Times New Roman" w:cs="Times New Roman"/>
                <w:color w:val="2D2D2D"/>
                <w:sz w:val="12"/>
                <w:szCs w:val="12"/>
              </w:rPr>
              <w:br/>
              <w:t>аэрозоль для ингаляций дозированный,</w:t>
            </w:r>
            <w:r w:rsidRPr="002A57D1">
              <w:rPr>
                <w:rFonts w:ascii="Times New Roman" w:eastAsia="Times New Roman" w:hAnsi="Times New Roman" w:cs="Times New Roman"/>
                <w:color w:val="2D2D2D"/>
                <w:sz w:val="12"/>
                <w:szCs w:val="12"/>
              </w:rPr>
              <w:br/>
              <w:t>активируемый вдохом;</w:t>
            </w:r>
            <w:r w:rsidRPr="002A57D1">
              <w:rPr>
                <w:rFonts w:ascii="Times New Roman" w:eastAsia="Times New Roman" w:hAnsi="Times New Roman" w:cs="Times New Roman"/>
                <w:color w:val="2D2D2D"/>
                <w:sz w:val="12"/>
                <w:szCs w:val="12"/>
              </w:rPr>
              <w:br/>
              <w:t>капсулы для ингаляций;</w:t>
            </w:r>
            <w:r w:rsidRPr="002A57D1">
              <w:rPr>
                <w:rFonts w:ascii="Times New Roman" w:eastAsia="Times New Roman" w:hAnsi="Times New Roman" w:cs="Times New Roman"/>
                <w:color w:val="2D2D2D"/>
                <w:sz w:val="12"/>
                <w:szCs w:val="12"/>
              </w:rPr>
              <w:br/>
              <w:t>капсулы с порошком для ингаляций;</w:t>
            </w:r>
            <w:r w:rsidRPr="002A57D1">
              <w:rPr>
                <w:rFonts w:ascii="Times New Roman" w:eastAsia="Times New Roman" w:hAnsi="Times New Roman" w:cs="Times New Roman"/>
                <w:color w:val="2D2D2D"/>
                <w:sz w:val="12"/>
                <w:szCs w:val="12"/>
              </w:rPr>
              <w:br/>
              <w:t>порошок для ингаляций дозированный;</w:t>
            </w:r>
            <w:r w:rsidRPr="002A57D1">
              <w:rPr>
                <w:rFonts w:ascii="Times New Roman" w:eastAsia="Times New Roman" w:hAnsi="Times New Roman" w:cs="Times New Roman"/>
                <w:color w:val="2D2D2D"/>
                <w:sz w:val="12"/>
                <w:szCs w:val="12"/>
              </w:rPr>
              <w:br/>
              <w:t>раствор для ингаляций;</w:t>
            </w:r>
            <w:r w:rsidRPr="002A57D1">
              <w:rPr>
                <w:rFonts w:ascii="Times New Roman" w:eastAsia="Times New Roman" w:hAnsi="Times New Roman" w:cs="Times New Roman"/>
                <w:color w:val="2D2D2D"/>
                <w:sz w:val="12"/>
                <w:szCs w:val="12"/>
              </w:rPr>
              <w:br/>
              <w:t>таблетки пролонгированного действия,</w:t>
            </w:r>
            <w:r w:rsidRPr="002A57D1">
              <w:rPr>
                <w:rFonts w:ascii="Times New Roman" w:eastAsia="Times New Roman" w:hAnsi="Times New Roman" w:cs="Times New Roman"/>
                <w:color w:val="2D2D2D"/>
                <w:sz w:val="12"/>
                <w:szCs w:val="12"/>
              </w:rPr>
              <w:br/>
              <w:t>покрытые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формотерол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r w:rsidRPr="002A57D1">
              <w:rPr>
                <w:rFonts w:ascii="Times New Roman" w:eastAsia="Times New Roman" w:hAnsi="Times New Roman" w:cs="Times New Roman"/>
                <w:color w:val="2D2D2D"/>
                <w:sz w:val="12"/>
                <w:szCs w:val="12"/>
              </w:rPr>
              <w:br/>
              <w:t>капсулы с порошком для ингаляций;</w:t>
            </w:r>
            <w:r w:rsidRPr="002A57D1">
              <w:rPr>
                <w:rFonts w:ascii="Times New Roman" w:eastAsia="Times New Roman" w:hAnsi="Times New Roman" w:cs="Times New Roman"/>
                <w:color w:val="2D2D2D"/>
                <w:sz w:val="12"/>
                <w:szCs w:val="12"/>
              </w:rPr>
              <w:b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R03AK</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адренергические средства в комбинации с глюкокортикоидами или другими препаратами, кроме антихолинергических средств</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беклометазон + формотерол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будесонид + формотерол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 с порошком для ингаляций набор;</w:t>
            </w:r>
            <w:r w:rsidRPr="002A57D1">
              <w:rPr>
                <w:rFonts w:ascii="Times New Roman" w:eastAsia="Times New Roman" w:hAnsi="Times New Roman" w:cs="Times New Roman"/>
                <w:color w:val="2D2D2D"/>
                <w:sz w:val="12"/>
                <w:szCs w:val="12"/>
              </w:rPr>
              <w:b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вилантерол + флутиказона фуроат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мометазон + формотерол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салметерол + флутиказон</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r w:rsidRPr="002A57D1">
              <w:rPr>
                <w:rFonts w:ascii="Times New Roman" w:eastAsia="Times New Roman" w:hAnsi="Times New Roman" w:cs="Times New Roman"/>
                <w:color w:val="2D2D2D"/>
                <w:sz w:val="12"/>
                <w:szCs w:val="12"/>
              </w:rPr>
              <w:br/>
              <w:t>капсулы с порошком для ингаляций;</w:t>
            </w:r>
            <w:r w:rsidRPr="002A57D1">
              <w:rPr>
                <w:rFonts w:ascii="Times New Roman" w:eastAsia="Times New Roman" w:hAnsi="Times New Roman" w:cs="Times New Roman"/>
                <w:color w:val="2D2D2D"/>
                <w:sz w:val="12"/>
                <w:szCs w:val="12"/>
              </w:rPr>
              <w:b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R03AL</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адренергические средства в комбинации с антихолинергическими средствами, включая тройные комбинации с кортикостероидами</w:t>
            </w: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аклидиния бромид + формотерол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вилантерол + умеклидиния бромид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вилантерол + умеклидиния бромид + флутиказона фуроат</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гликопиррония бромид + индакатерол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с порошком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ипратропия бромид + фенотерол</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218"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олодатерол + тиотропия бромид</w:t>
            </w:r>
          </w:p>
        </w:tc>
        <w:tc>
          <w:tcPr>
            <w:tcW w:w="332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ингаляций дозированный</w:t>
            </w:r>
          </w:p>
        </w:tc>
      </w:tr>
      <w:tr w:rsidR="002A57D1" w:rsidRPr="002A57D1" w:rsidTr="002A57D1">
        <w:tc>
          <w:tcPr>
            <w:tcW w:w="11458"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8"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 </w:t>
            </w:r>
            <w:proofErr w:type="gramEnd"/>
          </w:p>
        </w:tc>
      </w:tr>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gridSpan w:val="2"/>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средства для лечения обструктивных заболеваний дыхательных путей для ингаляционного введения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R03BA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глюкокортикоиды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беклометазон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аэрозоль для ингаляций дозированный, активируемый вдохом;</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спрей назальный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суспензия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будесонид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назальные;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капсулы кишечнорастворимые;</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порошок для ингаляций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ингаляций;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спрей назальный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суспензия для ингаляций дозированная</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59"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 </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R03BB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антихолинергические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аклидиния бромид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ингаляций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гликопиррония бромид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с порошком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ипратропия бромид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тиотропия бромид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с порошком для ингаляций;</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ингаляций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60"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 </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R03BC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противоаллергические средства, кроме глюкокортикоидов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кромоглициевая кислота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аэрозоль</w:t>
            </w:r>
            <w:proofErr w:type="gramEnd"/>
            <w:r w:rsidRPr="002A57D1">
              <w:rPr>
                <w:rFonts w:ascii="Times New Roman" w:eastAsia="Times New Roman" w:hAnsi="Times New Roman" w:cs="Times New Roman"/>
                <w:color w:val="2D2D2D"/>
                <w:sz w:val="12"/>
                <w:szCs w:val="12"/>
              </w:rPr>
              <w:t xml:space="preserve"> для ингаляций дозированный;</w:t>
            </w:r>
            <w:r w:rsidRPr="002A57D1">
              <w:rPr>
                <w:rFonts w:ascii="Times New Roman" w:eastAsia="Times New Roman" w:hAnsi="Times New Roman" w:cs="Times New Roman"/>
                <w:color w:val="2D2D2D"/>
                <w:sz w:val="12"/>
                <w:szCs w:val="12"/>
              </w:rPr>
              <w:br/>
              <w:t>капли глазные;</w:t>
            </w:r>
            <w:r w:rsidRPr="002A57D1">
              <w:rPr>
                <w:rFonts w:ascii="Times New Roman" w:eastAsia="Times New Roman" w:hAnsi="Times New Roman" w:cs="Times New Roman"/>
                <w:color w:val="2D2D2D"/>
                <w:sz w:val="12"/>
                <w:szCs w:val="12"/>
              </w:rPr>
              <w:br/>
              <w:t>капсулы;</w:t>
            </w:r>
            <w:r w:rsidRPr="002A57D1">
              <w:rPr>
                <w:rFonts w:ascii="Times New Roman" w:eastAsia="Times New Roman" w:hAnsi="Times New Roman" w:cs="Times New Roman"/>
                <w:color w:val="2D2D2D"/>
                <w:sz w:val="12"/>
                <w:szCs w:val="12"/>
              </w:rPr>
              <w:br/>
              <w:t>спрей назальный;</w:t>
            </w:r>
            <w:r w:rsidRPr="002A57D1">
              <w:rPr>
                <w:rFonts w:ascii="Times New Roman" w:eastAsia="Times New Roman" w:hAnsi="Times New Roman" w:cs="Times New Roman"/>
                <w:color w:val="2D2D2D"/>
                <w:sz w:val="12"/>
                <w:szCs w:val="12"/>
              </w:rPr>
              <w:br/>
              <w:t>спрей назальный дозированный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R03D</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R03DA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ксантины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аминофиллин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раствор для внутримышечного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R03DX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бенрализумаб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меполизумаб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омализумаб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подкожного введения;</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раствор для подкожного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реслизумаб</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концентрат для приготовления раствора для инфузий</w:t>
            </w:r>
          </w:p>
        </w:tc>
      </w:tr>
      <w:tr w:rsidR="002A57D1" w:rsidRPr="002A57D1" w:rsidTr="002A57D1">
        <w:tc>
          <w:tcPr>
            <w:tcW w:w="11273" w:type="dxa"/>
            <w:gridSpan w:val="5"/>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61"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противокашлевые препараты и средства для лечения простудных заболеваний</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отхаркивающие препараты, кроме комбинаций с противокашлевыми средствами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R05CB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муколитические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амброксол</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пролонгированного действия;</w:t>
            </w:r>
            <w:r w:rsidRPr="002A57D1">
              <w:rPr>
                <w:rFonts w:ascii="Times New Roman" w:eastAsia="Times New Roman" w:hAnsi="Times New Roman" w:cs="Times New Roman"/>
                <w:color w:val="2D2D2D"/>
                <w:sz w:val="12"/>
                <w:szCs w:val="12"/>
              </w:rPr>
              <w:br/>
              <w:t>пастилки;</w:t>
            </w:r>
            <w:r w:rsidRPr="002A57D1">
              <w:rPr>
                <w:rFonts w:ascii="Times New Roman" w:eastAsia="Times New Roman" w:hAnsi="Times New Roman" w:cs="Times New Roman"/>
                <w:color w:val="2D2D2D"/>
                <w:sz w:val="12"/>
                <w:szCs w:val="12"/>
              </w:rPr>
              <w:br/>
              <w:t>раствор для внутривенного введения;</w:t>
            </w:r>
            <w:r w:rsidRPr="002A57D1">
              <w:rPr>
                <w:rFonts w:ascii="Times New Roman" w:eastAsia="Times New Roman" w:hAnsi="Times New Roman" w:cs="Times New Roman"/>
                <w:color w:val="2D2D2D"/>
                <w:sz w:val="12"/>
                <w:szCs w:val="12"/>
              </w:rPr>
              <w:br/>
              <w:t>раствор для приема внутрь;</w:t>
            </w:r>
            <w:r w:rsidRPr="002A57D1">
              <w:rPr>
                <w:rFonts w:ascii="Times New Roman" w:eastAsia="Times New Roman" w:hAnsi="Times New Roman" w:cs="Times New Roman"/>
                <w:color w:val="2D2D2D"/>
                <w:sz w:val="12"/>
                <w:szCs w:val="12"/>
              </w:rPr>
              <w:br/>
              <w:t>раствор для приема внутрь и ингаляций;</w:t>
            </w:r>
            <w:r w:rsidRPr="002A57D1">
              <w:rPr>
                <w:rFonts w:ascii="Times New Roman" w:eastAsia="Times New Roman" w:hAnsi="Times New Roman" w:cs="Times New Roman"/>
                <w:color w:val="2D2D2D"/>
                <w:sz w:val="12"/>
                <w:szCs w:val="12"/>
              </w:rPr>
              <w:br/>
              <w:t>сироп;</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диспергируемые;</w:t>
            </w:r>
            <w:r w:rsidRPr="002A57D1">
              <w:rPr>
                <w:rFonts w:ascii="Times New Roman" w:eastAsia="Times New Roman" w:hAnsi="Times New Roman" w:cs="Times New Roman"/>
                <w:color w:val="2D2D2D"/>
                <w:sz w:val="12"/>
                <w:szCs w:val="12"/>
              </w:rPr>
              <w:br/>
              <w:t>таблетки для рассасывания;</w:t>
            </w:r>
            <w:r w:rsidRPr="002A57D1">
              <w:rPr>
                <w:rFonts w:ascii="Times New Roman" w:eastAsia="Times New Roman" w:hAnsi="Times New Roman" w:cs="Times New Roman"/>
                <w:color w:val="2D2D2D"/>
                <w:sz w:val="12"/>
                <w:szCs w:val="12"/>
              </w:rPr>
              <w:br/>
              <w:t>таблетки шипучие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ацетилцистеин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раствора для приема внутрь;</w:t>
            </w:r>
            <w:r w:rsidRPr="002A57D1">
              <w:rPr>
                <w:rFonts w:ascii="Times New Roman" w:eastAsia="Times New Roman" w:hAnsi="Times New Roman" w:cs="Times New Roman"/>
                <w:color w:val="2D2D2D"/>
                <w:sz w:val="12"/>
                <w:szCs w:val="12"/>
              </w:rPr>
              <w:br/>
              <w:t>гранулы для приготовления сиропа;</w:t>
            </w:r>
            <w:r w:rsidRPr="002A57D1">
              <w:rPr>
                <w:rFonts w:ascii="Times New Roman" w:eastAsia="Times New Roman" w:hAnsi="Times New Roman" w:cs="Times New Roman"/>
                <w:color w:val="2D2D2D"/>
                <w:sz w:val="12"/>
                <w:szCs w:val="12"/>
              </w:rPr>
              <w:br/>
              <w:t>порошок для приготовления раствора для приема внутрь;</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инъекций и ингаляций;</w:t>
            </w:r>
            <w:r w:rsidRPr="002A57D1">
              <w:rPr>
                <w:rFonts w:ascii="Times New Roman" w:eastAsia="Times New Roman" w:hAnsi="Times New Roman" w:cs="Times New Roman"/>
                <w:color w:val="2D2D2D"/>
                <w:sz w:val="12"/>
                <w:szCs w:val="12"/>
              </w:rPr>
              <w:br/>
              <w:t>раствор для приема внутрь;</w:t>
            </w:r>
            <w:r w:rsidRPr="002A57D1">
              <w:rPr>
                <w:rFonts w:ascii="Times New Roman" w:eastAsia="Times New Roman" w:hAnsi="Times New Roman" w:cs="Times New Roman"/>
                <w:color w:val="2D2D2D"/>
                <w:sz w:val="12"/>
                <w:szCs w:val="12"/>
              </w:rPr>
              <w:br/>
              <w:t>сироп;</w:t>
            </w:r>
            <w:r w:rsidRPr="002A57D1">
              <w:rPr>
                <w:rFonts w:ascii="Times New Roman" w:eastAsia="Times New Roman" w:hAnsi="Times New Roman" w:cs="Times New Roman"/>
                <w:color w:val="2D2D2D"/>
                <w:sz w:val="12"/>
                <w:szCs w:val="12"/>
              </w:rPr>
              <w:br/>
              <w:t>таблетки;</w:t>
            </w:r>
            <w:r w:rsidRPr="002A57D1">
              <w:rPr>
                <w:rFonts w:ascii="Times New Roman" w:eastAsia="Times New Roman" w:hAnsi="Times New Roman" w:cs="Times New Roman"/>
                <w:color w:val="2D2D2D"/>
                <w:sz w:val="12"/>
                <w:szCs w:val="12"/>
              </w:rPr>
              <w:br/>
              <w:t>таблетки шипучие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дорназа альфа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ингаляций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антигистаминные средства системного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антигистаминные средства системного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эфиры алкиламинов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дифенгидрамин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r w:rsidRPr="002A57D1">
              <w:rPr>
                <w:rFonts w:ascii="Times New Roman" w:eastAsia="Times New Roman" w:hAnsi="Times New Roman" w:cs="Times New Roman"/>
                <w:color w:val="2D2D2D"/>
                <w:sz w:val="12"/>
                <w:szCs w:val="12"/>
              </w:rPr>
              <w:br/>
              <w:t>раствор для внутримышечного введения;</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замещенные этилендиамины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хлоропирамин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внутримышечного введения; 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пиперазина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цетиризин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для приема внутрь;</w:t>
            </w:r>
            <w:r w:rsidRPr="002A57D1">
              <w:rPr>
                <w:rFonts w:ascii="Times New Roman" w:eastAsia="Times New Roman" w:hAnsi="Times New Roman" w:cs="Times New Roman"/>
                <w:color w:val="2D2D2D"/>
                <w:sz w:val="12"/>
                <w:szCs w:val="12"/>
              </w:rPr>
              <w:br/>
              <w:t>сироп;</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R06AX</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антигистаминные средства системного действия</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лоратадин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сироп;</w:t>
            </w:r>
            <w:r w:rsidRPr="002A57D1">
              <w:rPr>
                <w:rFonts w:ascii="Times New Roman" w:eastAsia="Times New Roman" w:hAnsi="Times New Roman" w:cs="Times New Roman"/>
                <w:color w:val="2D2D2D"/>
                <w:sz w:val="12"/>
                <w:szCs w:val="12"/>
              </w:rPr>
              <w:br/>
              <w:t>суспензия для приема внутрь;</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R07</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дыхательной системы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R07A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дыхательной системы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R07AA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легочные сурфактанты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берактант</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эндотрахеального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порактант альфа</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эндотрахеального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сурфактант-БЛ</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органы чувств</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офтальмологические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S01AA</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тетрациклин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мазь глазная</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S01E</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противоглаукомные препараты и миотические средства</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S01EB</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парасимпатомиметики</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пилокарпин</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S01EC</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карбоангидразы</w:t>
            </w: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ацетазоламид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дорзоламид</w:t>
            </w:r>
          </w:p>
        </w:tc>
        <w:tc>
          <w:tcPr>
            <w:tcW w:w="3326" w:type="dxa"/>
            <w:gridSpan w:val="2"/>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bl>
    <w:p w:rsidR="002A57D1" w:rsidRPr="002A57D1" w:rsidRDefault="002A57D1" w:rsidP="002A57D1">
      <w:pPr>
        <w:shd w:val="clear" w:color="auto" w:fill="FFFFFF"/>
        <w:spacing w:after="0" w:line="240" w:lineRule="auto"/>
        <w:textAlignment w:val="baseline"/>
        <w:rPr>
          <w:rFonts w:ascii="Arial" w:eastAsia="Times New Roman" w:hAnsi="Arial" w:cs="Arial"/>
          <w:vanish/>
          <w:color w:val="242424"/>
          <w:spacing w:val="1"/>
          <w:sz w:val="11"/>
          <w:szCs w:val="11"/>
        </w:rPr>
      </w:pPr>
    </w:p>
    <w:tbl>
      <w:tblPr>
        <w:tblW w:w="0" w:type="auto"/>
        <w:tblCellMar>
          <w:left w:w="0" w:type="dxa"/>
          <w:right w:w="0" w:type="dxa"/>
        </w:tblCellMar>
        <w:tblLook w:val="04A0"/>
      </w:tblPr>
      <w:tblGrid>
        <w:gridCol w:w="1487"/>
        <w:gridCol w:w="3337"/>
        <w:gridCol w:w="1772"/>
        <w:gridCol w:w="2759"/>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S01ED</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бета-адреноблокаторы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тимолол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r w:rsidR="002A57D1" w:rsidRPr="002A57D1" w:rsidTr="002A57D1">
        <w:tc>
          <w:tcPr>
            <w:tcW w:w="11273" w:type="dxa"/>
            <w:gridSpan w:val="4"/>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62"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S01EE</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простагландинов</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тафлупрост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S01EX</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противоглаукомные препараты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бутиламиноги</w:t>
            </w:r>
            <w:proofErr w:type="gramStart"/>
            <w:r w:rsidRPr="002A57D1">
              <w:rPr>
                <w:rFonts w:ascii="Times New Roman" w:eastAsia="Times New Roman" w:hAnsi="Times New Roman" w:cs="Times New Roman"/>
                <w:color w:val="2D2D2D"/>
                <w:sz w:val="12"/>
                <w:szCs w:val="12"/>
              </w:rPr>
              <w:t>д-</w:t>
            </w:r>
            <w:proofErr w:type="gramEnd"/>
            <w:r w:rsidRPr="002A57D1">
              <w:rPr>
                <w:rFonts w:ascii="Times New Roman" w:eastAsia="Times New Roman" w:hAnsi="Times New Roman" w:cs="Times New Roman"/>
                <w:color w:val="2D2D2D"/>
                <w:sz w:val="12"/>
                <w:szCs w:val="12"/>
              </w:rPr>
              <w:br/>
              <w:t>рокси-</w:t>
            </w:r>
            <w:r w:rsidRPr="002A57D1">
              <w:rPr>
                <w:rFonts w:ascii="Times New Roman" w:eastAsia="Times New Roman" w:hAnsi="Times New Roman" w:cs="Times New Roman"/>
                <w:color w:val="2D2D2D"/>
                <w:sz w:val="12"/>
                <w:szCs w:val="12"/>
              </w:rPr>
              <w:br/>
              <w:t>пропоксифено-</w:t>
            </w:r>
            <w:r w:rsidRPr="002A57D1">
              <w:rPr>
                <w:rFonts w:ascii="Times New Roman" w:eastAsia="Times New Roman" w:hAnsi="Times New Roman" w:cs="Times New Roman"/>
                <w:color w:val="2D2D2D"/>
                <w:sz w:val="12"/>
                <w:szCs w:val="12"/>
              </w:rPr>
              <w:br/>
              <w:t>ксиметил-</w:t>
            </w:r>
            <w:r w:rsidRPr="002A57D1">
              <w:rPr>
                <w:rFonts w:ascii="Times New Roman" w:eastAsia="Times New Roman" w:hAnsi="Times New Roman" w:cs="Times New Roman"/>
                <w:color w:val="2D2D2D"/>
                <w:sz w:val="12"/>
                <w:szCs w:val="12"/>
              </w:rPr>
              <w:br/>
              <w:t>метилоксадиазол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S01F</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мидриатические и циклоплегические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S01FA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антихолинэргические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тропикамид</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S01H</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местные анестетики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S01HA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местные анестетики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оксибупрокаин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S01J</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диагностические препараты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S01JA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красящие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флуоресцеин натрия</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S01K</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используемые при хирургических вмешательствах в офтальмологии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S01KA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вязкоэластичные соединения</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гипромеллоза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S01L</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средства, применяемые при заболеваниях сосудистой оболочки глаза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S01LA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средства, препятствующие новообразованию сосудов</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ранибизумаб</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внутриглазного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S02</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уха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S02A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S02AA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рифамицин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ушные</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препараты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V01</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аллергены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V01A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аллергены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V01AA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аллергенов экстракт</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аллергены бактерий</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внутрикожного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аллерген бактерий</w:t>
            </w:r>
            <w:r w:rsidRPr="002A57D1">
              <w:rPr>
                <w:rFonts w:ascii="Times New Roman" w:eastAsia="Times New Roman" w:hAnsi="Times New Roman" w:cs="Times New Roman"/>
                <w:color w:val="2D2D2D"/>
                <w:sz w:val="12"/>
                <w:szCs w:val="12"/>
              </w:rPr>
              <w:br/>
              <w:t>(туберкулезный</w:t>
            </w:r>
            <w:r w:rsidRPr="002A57D1">
              <w:rPr>
                <w:rFonts w:ascii="Times New Roman" w:eastAsia="Times New Roman" w:hAnsi="Times New Roman" w:cs="Times New Roman"/>
                <w:color w:val="2D2D2D"/>
                <w:sz w:val="12"/>
                <w:szCs w:val="12"/>
              </w:rPr>
              <w:br/>
              <w:t>рекомбинантный)</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внутрикожного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V03</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лечебные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V03A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лечебные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V03AB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антидоты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димеркаптопр</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t>пансульфонат натрия</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и подкожного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калий-железо гексацианоферрат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кальция тринатрия пентетат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 раствор для внутривенного введения и ингаляций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карбоксим</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налоксон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тиосульфат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протамина сульфат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r w:rsidRPr="002A57D1">
              <w:rPr>
                <w:rFonts w:ascii="Times New Roman" w:eastAsia="Times New Roman" w:hAnsi="Times New Roman" w:cs="Times New Roman"/>
                <w:color w:val="2D2D2D"/>
                <w:sz w:val="12"/>
                <w:szCs w:val="12"/>
              </w:rPr>
              <w:br/>
              <w:t>раствор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сугаммадекс</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цинка бисвинилимид</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зола диацетат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раствор для внутримышечного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V03AC</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железосвязывающие препараты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деферазирокс</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диспергируемые;</w:t>
            </w:r>
            <w:r w:rsidRPr="002A57D1">
              <w:rPr>
                <w:rFonts w:ascii="Times New Roman" w:eastAsia="Times New Roman" w:hAnsi="Times New Roman" w:cs="Times New Roman"/>
                <w:color w:val="2D2D2D"/>
                <w:sz w:val="12"/>
                <w:szCs w:val="12"/>
              </w:rPr>
              <w:b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V03AE</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гиперкалиемии и гиперфосфатемии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комплекс</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pict>
                <v:shape id="_x0000_i1030" type="#_x0000_t75" al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с изменениями на 23 ноября 2020 года) (редакция, действующая с 1 января 2021 года)" style="width:9.75pt;height:15.75pt"/>
              </w:pict>
            </w:r>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t>железа (III) оксигидроксида, сахарозы и крахмала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жевательные</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севеламер</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V03AF</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дезинтоксикационные препараты для противоопухолевой терапии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кальция фолинат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лиофилизат для приготовления раствора</w:t>
            </w:r>
            <w:r w:rsidRPr="002A57D1">
              <w:rPr>
                <w:rFonts w:ascii="Times New Roman" w:eastAsia="Times New Roman" w:hAnsi="Times New Roman" w:cs="Times New Roman"/>
                <w:color w:val="2D2D2D"/>
                <w:sz w:val="12"/>
                <w:szCs w:val="12"/>
              </w:rPr>
              <w:br/>
              <w:t>для внутривенного и внутримышечного</w:t>
            </w:r>
            <w:r w:rsidRPr="002A57D1">
              <w:rPr>
                <w:rFonts w:ascii="Times New Roman" w:eastAsia="Times New Roman" w:hAnsi="Times New Roman" w:cs="Times New Roman"/>
                <w:color w:val="2D2D2D"/>
                <w:sz w:val="12"/>
                <w:szCs w:val="12"/>
              </w:rPr>
              <w:br/>
              <w:t>введения;</w:t>
            </w:r>
            <w:r w:rsidRPr="002A57D1">
              <w:rPr>
                <w:rFonts w:ascii="Times New Roman" w:eastAsia="Times New Roman" w:hAnsi="Times New Roman" w:cs="Times New Roman"/>
                <w:color w:val="2D2D2D"/>
                <w:sz w:val="12"/>
                <w:szCs w:val="12"/>
              </w:rPr>
              <w:br/>
              <w:t>раствор для внутривенного и</w:t>
            </w:r>
            <w:r w:rsidRPr="002A57D1">
              <w:rPr>
                <w:rFonts w:ascii="Times New Roman" w:eastAsia="Times New Roman" w:hAnsi="Times New Roman" w:cs="Times New Roman"/>
                <w:color w:val="2D2D2D"/>
                <w:sz w:val="12"/>
                <w:szCs w:val="12"/>
              </w:rPr>
              <w:br/>
              <w:t>внутримышечного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месна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V03AX</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лечебные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дезоксирибону</w:t>
            </w:r>
            <w:proofErr w:type="gramStart"/>
            <w:r w:rsidRPr="002A57D1">
              <w:rPr>
                <w:rFonts w:ascii="Times New Roman" w:eastAsia="Times New Roman" w:hAnsi="Times New Roman" w:cs="Times New Roman"/>
                <w:color w:val="2D2D2D"/>
                <w:sz w:val="12"/>
                <w:szCs w:val="12"/>
              </w:rPr>
              <w:t>к-</w:t>
            </w:r>
            <w:proofErr w:type="gramEnd"/>
            <w:r w:rsidRPr="002A57D1">
              <w:rPr>
                <w:rFonts w:ascii="Times New Roman" w:eastAsia="Times New Roman" w:hAnsi="Times New Roman" w:cs="Times New Roman"/>
                <w:color w:val="2D2D2D"/>
                <w:sz w:val="12"/>
                <w:szCs w:val="12"/>
              </w:rPr>
              <w:br/>
              <w:t>леиновая кислота плазмидная (сверхскрученная кольцевая двуцепочечная)</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внутримышечного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V06</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лечебное питание</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V06D</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продукты лечебного питания</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V06DD</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аминокислоты, включая комбинации с полипептидами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аминокислоты для парентерального питания</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аминокислоты и их смеси</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кетоаналоги аминокислот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V06DE</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аминокислоты, углеводы, минеральные вещества, витамины в комбинации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аминокислоты для парентерального питания + прочие препараты</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V07</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нелечебные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V07A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нелечебные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V07AB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растворители и разбавители, включая ирригационные растворы</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вода для инъекций</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растворитель для приготовления лекарственных форм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рентгеноконтрастные средства, содержащие йод</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V08AA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водорастворимые нефротропные высокоосмолярные рентгеноконтрастные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натрия амидотризоат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V08AB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водорастворимые нефротропные низкоосмолярные рентгеноконтрастные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йоверсол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и внутриартериального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йогексол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йомепрол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йопромид</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инъекций</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рентгеноконтрастные средства, кроме </w:t>
            </w:r>
            <w:proofErr w:type="gramStart"/>
            <w:r w:rsidRPr="002A57D1">
              <w:rPr>
                <w:rFonts w:ascii="Times New Roman" w:eastAsia="Times New Roman" w:hAnsi="Times New Roman" w:cs="Times New Roman"/>
                <w:color w:val="2D2D2D"/>
                <w:sz w:val="12"/>
                <w:szCs w:val="12"/>
              </w:rPr>
              <w:t>йодсодержащих</w:t>
            </w:r>
            <w:proofErr w:type="gramEnd"/>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V08BA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рентгеноконтрастные средства, содержащие бария сульфат</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бария сульфат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суспензии для приема внутрь</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V08C</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контрастные средства для магнитно-резонансной томографии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V08CA</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парамагнитные контрастные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гадобеновая кислота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гадобутрол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гадоверсетамид</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гадодиамид</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гадоксетовая кислота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гадопентетовая кислота</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гадотеридол</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V09</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диагностические 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меброфенин</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пентатех 99mTc</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пирфотех 99mTc</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технеция (99mTc) оксабифор</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технеция (99mTc) фитат</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лиофилизат для приготовления раствора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V10</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терапевтические 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V10B</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радиофармацевтические средства для уменьшения боли при новообразованиях костной ткани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V10BX</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разные радиофармацевтические средства для уменьшения боли</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стронция хлорид 89Sr</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V10X</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терапевтические 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V10XX</w:t>
            </w:r>
          </w:p>
        </w:tc>
        <w:tc>
          <w:tcPr>
            <w:tcW w:w="406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разные терапевтические радиофармацевтические средства</w:t>
            </w:r>
          </w:p>
        </w:tc>
        <w:tc>
          <w:tcPr>
            <w:tcW w:w="2033"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радия хлорид</w:t>
            </w:r>
            <w:r w:rsidRPr="002A57D1">
              <w:rPr>
                <w:rFonts w:ascii="Times New Roman" w:eastAsia="Times New Roman" w:hAnsi="Times New Roman" w:cs="Times New Roman"/>
                <w:color w:val="2D2D2D"/>
                <w:sz w:val="12"/>
                <w:szCs w:val="12"/>
              </w:rPr>
              <w:br/>
              <w:t>[223 Ra]</w:t>
            </w:r>
          </w:p>
        </w:tc>
        <w:tc>
          <w:tcPr>
            <w:tcW w:w="3326" w:type="dxa"/>
            <w:tcBorders>
              <w:top w:val="nil"/>
              <w:left w:val="nil"/>
              <w:bottom w:val="nil"/>
              <w:right w:val="nil"/>
            </w:tcBorders>
            <w:tcMar>
              <w:top w:w="0" w:type="dxa"/>
              <w:left w:w="74" w:type="dxa"/>
              <w:bottom w:w="0" w:type="dxa"/>
              <w:right w:w="74"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внутривенного введения</w:t>
            </w:r>
          </w:p>
        </w:tc>
      </w:tr>
    </w:tbl>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p>
    <w:p w:rsidR="002A57D1" w:rsidRPr="002A57D1" w:rsidRDefault="002A57D1" w:rsidP="002A57D1">
      <w:pPr>
        <w:shd w:val="clear" w:color="auto" w:fill="FFFFFF"/>
        <w:spacing w:before="221" w:after="133" w:line="240" w:lineRule="auto"/>
        <w:jc w:val="center"/>
        <w:textAlignment w:val="baseline"/>
        <w:outlineLvl w:val="1"/>
        <w:rPr>
          <w:rFonts w:ascii="Arial" w:eastAsia="Times New Roman" w:hAnsi="Arial" w:cs="Arial"/>
          <w:color w:val="3C3C3C"/>
          <w:spacing w:val="1"/>
          <w:sz w:val="19"/>
          <w:szCs w:val="19"/>
        </w:rPr>
      </w:pPr>
      <w:r w:rsidRPr="002A57D1">
        <w:rPr>
          <w:rFonts w:ascii="Arial" w:eastAsia="Times New Roman" w:hAnsi="Arial" w:cs="Arial"/>
          <w:color w:val="3C3C3C"/>
          <w:spacing w:val="1"/>
          <w:sz w:val="19"/>
          <w:szCs w:val="19"/>
        </w:rPr>
        <w:t>Приложение N 2.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2A57D1" w:rsidRPr="002A57D1" w:rsidRDefault="002A57D1" w:rsidP="002A57D1">
      <w:pPr>
        <w:shd w:val="clear" w:color="auto" w:fill="FFFFFF"/>
        <w:spacing w:after="0" w:line="186" w:lineRule="atLeast"/>
        <w:jc w:val="righ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Приложение N 2</w:t>
      </w:r>
      <w:r w:rsidRPr="002A57D1">
        <w:rPr>
          <w:rFonts w:ascii="Arial" w:eastAsia="Times New Roman" w:hAnsi="Arial" w:cs="Arial"/>
          <w:color w:val="2D2D2D"/>
          <w:spacing w:val="1"/>
          <w:sz w:val="12"/>
          <w:szCs w:val="12"/>
        </w:rPr>
        <w:br/>
        <w:t>к распоряжению Правительства</w:t>
      </w:r>
      <w:r w:rsidRPr="002A57D1">
        <w:rPr>
          <w:rFonts w:ascii="Arial" w:eastAsia="Times New Roman" w:hAnsi="Arial" w:cs="Arial"/>
          <w:color w:val="2D2D2D"/>
          <w:spacing w:val="1"/>
          <w:sz w:val="12"/>
          <w:szCs w:val="12"/>
        </w:rPr>
        <w:br/>
        <w:t>Российской Федерации</w:t>
      </w:r>
      <w:r w:rsidRPr="002A57D1">
        <w:rPr>
          <w:rFonts w:ascii="Arial" w:eastAsia="Times New Roman" w:hAnsi="Arial" w:cs="Arial"/>
          <w:color w:val="2D2D2D"/>
          <w:spacing w:val="1"/>
          <w:sz w:val="12"/>
          <w:szCs w:val="12"/>
        </w:rPr>
        <w:br/>
        <w:t>от 12 октября 2019 года N 2406-р</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____________________________________________________________________</w:t>
      </w:r>
      <w:r w:rsidRPr="002A57D1">
        <w:rPr>
          <w:rFonts w:ascii="Arial" w:eastAsia="Times New Roman" w:hAnsi="Arial" w:cs="Arial"/>
          <w:color w:val="2D2D2D"/>
          <w:spacing w:val="1"/>
          <w:sz w:val="12"/>
          <w:szCs w:val="12"/>
        </w:rPr>
        <w:br/>
        <w:t>Утратил силу с 1 января 2021 года -</w:t>
      </w:r>
      <w:r w:rsidRPr="002A57D1">
        <w:rPr>
          <w:rFonts w:ascii="Arial" w:eastAsia="Times New Roman" w:hAnsi="Arial" w:cs="Arial"/>
          <w:color w:val="2D2D2D"/>
          <w:spacing w:val="1"/>
          <w:sz w:val="12"/>
          <w:szCs w:val="12"/>
        </w:rPr>
        <w:br/>
      </w:r>
      <w:hyperlink r:id="rId63" w:history="1">
        <w:r w:rsidRPr="002A57D1">
          <w:rPr>
            <w:rFonts w:ascii="Arial" w:eastAsia="Times New Roman" w:hAnsi="Arial" w:cs="Arial"/>
            <w:color w:val="00466E"/>
            <w:spacing w:val="1"/>
            <w:sz w:val="12"/>
            <w:u w:val="single"/>
          </w:rPr>
          <w:t>распоряжение Правительства Российской Федерации от 23 ноября 2020 года N 3073-р</w:t>
        </w:r>
      </w:hyperlink>
      <w:r w:rsidRPr="002A57D1">
        <w:rPr>
          <w:rFonts w:ascii="Arial" w:eastAsia="Times New Roman" w:hAnsi="Arial" w:cs="Arial"/>
          <w:color w:val="2D2D2D"/>
          <w:spacing w:val="1"/>
          <w:sz w:val="12"/>
          <w:szCs w:val="12"/>
        </w:rPr>
        <w:t>. -</w:t>
      </w:r>
      <w:r w:rsidRPr="002A57D1">
        <w:rPr>
          <w:rFonts w:ascii="Arial" w:eastAsia="Times New Roman" w:hAnsi="Arial" w:cs="Arial"/>
          <w:color w:val="2D2D2D"/>
          <w:spacing w:val="1"/>
          <w:sz w:val="12"/>
          <w:szCs w:val="12"/>
        </w:rPr>
        <w:br/>
        <w:t>См. </w:t>
      </w:r>
      <w:hyperlink r:id="rId64" w:history="1">
        <w:r w:rsidRPr="002A57D1">
          <w:rPr>
            <w:rFonts w:ascii="Arial" w:eastAsia="Times New Roman" w:hAnsi="Arial" w:cs="Arial"/>
            <w:color w:val="00466E"/>
            <w:spacing w:val="1"/>
            <w:sz w:val="12"/>
            <w:u w:val="single"/>
          </w:rPr>
          <w:t>предыдущую редакцию</w:t>
        </w:r>
      </w:hyperlink>
      <w:r w:rsidRPr="002A57D1">
        <w:rPr>
          <w:rFonts w:ascii="Arial" w:eastAsia="Times New Roman" w:hAnsi="Arial" w:cs="Arial"/>
          <w:color w:val="2D2D2D"/>
          <w:spacing w:val="1"/>
          <w:sz w:val="12"/>
          <w:szCs w:val="12"/>
        </w:rPr>
        <w:br/>
        <w:t>____________________________________________________________________</w:t>
      </w:r>
    </w:p>
    <w:p w:rsidR="002A57D1" w:rsidRPr="002A57D1" w:rsidRDefault="002A57D1" w:rsidP="002A57D1">
      <w:pPr>
        <w:shd w:val="clear" w:color="auto" w:fill="FFFFFF"/>
        <w:spacing w:before="221" w:after="133" w:line="240" w:lineRule="auto"/>
        <w:jc w:val="center"/>
        <w:textAlignment w:val="baseline"/>
        <w:outlineLvl w:val="1"/>
        <w:rPr>
          <w:rFonts w:ascii="Arial" w:eastAsia="Times New Roman" w:hAnsi="Arial" w:cs="Arial"/>
          <w:color w:val="3C3C3C"/>
          <w:spacing w:val="1"/>
          <w:sz w:val="19"/>
          <w:szCs w:val="19"/>
        </w:rPr>
      </w:pPr>
      <w:r w:rsidRPr="002A57D1">
        <w:rPr>
          <w:rFonts w:ascii="Arial" w:eastAsia="Times New Roman" w:hAnsi="Arial" w:cs="Arial"/>
          <w:color w:val="3C3C3C"/>
          <w:spacing w:val="1"/>
          <w:sz w:val="19"/>
          <w:szCs w:val="19"/>
        </w:rPr>
        <w:t>Приложение N 3.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w:t>
      </w:r>
      <w:proofErr w:type="gramStart"/>
      <w:r w:rsidRPr="002A57D1">
        <w:rPr>
          <w:rFonts w:ascii="Arial" w:eastAsia="Times New Roman" w:hAnsi="Arial" w:cs="Arial"/>
          <w:color w:val="3C3C3C"/>
          <w:spacing w:val="1"/>
          <w:sz w:val="19"/>
          <w:szCs w:val="19"/>
        </w:rPr>
        <w:t>..</w:t>
      </w:r>
      <w:proofErr w:type="gramEnd"/>
    </w:p>
    <w:p w:rsidR="002A57D1" w:rsidRPr="002A57D1" w:rsidRDefault="002A57D1" w:rsidP="002A57D1">
      <w:pPr>
        <w:shd w:val="clear" w:color="auto" w:fill="FFFFFF"/>
        <w:spacing w:after="0" w:line="186" w:lineRule="atLeast"/>
        <w:jc w:val="righ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Приложение N 3</w:t>
      </w:r>
      <w:r w:rsidRPr="002A57D1">
        <w:rPr>
          <w:rFonts w:ascii="Arial" w:eastAsia="Times New Roman" w:hAnsi="Arial" w:cs="Arial"/>
          <w:color w:val="2D2D2D"/>
          <w:spacing w:val="1"/>
          <w:sz w:val="12"/>
          <w:szCs w:val="12"/>
        </w:rPr>
        <w:br/>
        <w:t>к распоряжению Правительства</w:t>
      </w:r>
      <w:r w:rsidRPr="002A57D1">
        <w:rPr>
          <w:rFonts w:ascii="Arial" w:eastAsia="Times New Roman" w:hAnsi="Arial" w:cs="Arial"/>
          <w:color w:val="2D2D2D"/>
          <w:spacing w:val="1"/>
          <w:sz w:val="12"/>
          <w:szCs w:val="12"/>
        </w:rPr>
        <w:br/>
        <w:t>Российской Федерации</w:t>
      </w:r>
      <w:r w:rsidRPr="002A57D1">
        <w:rPr>
          <w:rFonts w:ascii="Arial" w:eastAsia="Times New Roman" w:hAnsi="Arial" w:cs="Arial"/>
          <w:color w:val="2D2D2D"/>
          <w:spacing w:val="1"/>
          <w:sz w:val="12"/>
          <w:szCs w:val="12"/>
        </w:rPr>
        <w:br/>
        <w:t>от 12 октября 2019 года N 2406-р</w:t>
      </w:r>
    </w:p>
    <w:p w:rsidR="002A57D1" w:rsidRPr="002A57D1" w:rsidRDefault="002A57D1" w:rsidP="002A57D1">
      <w:pPr>
        <w:shd w:val="clear" w:color="auto" w:fill="FFFFFF"/>
        <w:spacing w:before="88" w:after="44" w:line="288" w:lineRule="atLeast"/>
        <w:jc w:val="center"/>
        <w:textAlignment w:val="baseline"/>
        <w:rPr>
          <w:rFonts w:ascii="Arial" w:eastAsia="Times New Roman" w:hAnsi="Arial" w:cs="Arial"/>
          <w:color w:val="3C3C3C"/>
          <w:spacing w:val="1"/>
          <w:sz w:val="19"/>
          <w:szCs w:val="19"/>
        </w:rPr>
      </w:pPr>
      <w:proofErr w:type="gramStart"/>
      <w:r w:rsidRPr="002A57D1">
        <w:rPr>
          <w:rFonts w:ascii="Arial" w:eastAsia="Times New Roman" w:hAnsi="Arial" w:cs="Arial"/>
          <w:color w:val="3C3C3C"/>
          <w:spacing w:val="1"/>
          <w:sz w:val="19"/>
          <w:szCs w:val="19"/>
        </w:rPr>
        <w:t>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proofErr w:type="gramEnd"/>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(с изменениями на 23 ноября 2020 года)</w:t>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________________</w:t>
      </w:r>
    </w:p>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lastRenderedPageBreak/>
        <w:t>* Наименование в редакции, введенной в действие </w:t>
      </w:r>
      <w:hyperlink r:id="rId65" w:history="1">
        <w:r w:rsidRPr="002A57D1">
          <w:rPr>
            <w:rFonts w:ascii="Arial" w:eastAsia="Times New Roman" w:hAnsi="Arial" w:cs="Arial"/>
            <w:color w:val="00466E"/>
            <w:spacing w:val="1"/>
            <w:sz w:val="12"/>
            <w:u w:val="single"/>
          </w:rPr>
          <w:t>распоряжением Правительства Российской Федерации от 26 апреля 2020 года N 1142-р</w:t>
        </w:r>
      </w:hyperlink>
      <w:r w:rsidRPr="002A57D1">
        <w:rPr>
          <w:rFonts w:ascii="Arial" w:eastAsia="Times New Roman" w:hAnsi="Arial" w:cs="Arial"/>
          <w:color w:val="2D2D2D"/>
          <w:spacing w:val="1"/>
          <w:sz w:val="12"/>
          <w:szCs w:val="12"/>
        </w:rPr>
        <w:t>..</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p>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I. Лекарственные препараты, которыми обеспечиваются больные гемофилией</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proofErr w:type="gramStart"/>
      <w:r w:rsidRPr="002A57D1">
        <w:rPr>
          <w:rFonts w:ascii="Arial" w:eastAsia="Times New Roman" w:hAnsi="Arial" w:cs="Arial"/>
          <w:color w:val="2D2D2D"/>
          <w:spacing w:val="1"/>
          <w:sz w:val="12"/>
          <w:szCs w:val="12"/>
        </w:rPr>
        <w:t>(Раздел в редакции, введенной в действие с 1 января 2021 года </w:t>
      </w:r>
      <w:hyperlink r:id="rId66" w:history="1">
        <w:r w:rsidRPr="002A57D1">
          <w:rPr>
            <w:rFonts w:ascii="Arial" w:eastAsia="Times New Roman" w:hAnsi="Arial" w:cs="Arial"/>
            <w:color w:val="00466E"/>
            <w:spacing w:val="1"/>
            <w:sz w:val="12"/>
            <w:u w:val="single"/>
          </w:rPr>
          <w:t>распоряжением Правительства Российской Федерации от 23 ноября 2020 года N 3073-р</w:t>
        </w:r>
      </w:hyperlink>
      <w:r w:rsidRPr="002A57D1">
        <w:rPr>
          <w:rFonts w:ascii="Arial" w:eastAsia="Times New Roman" w:hAnsi="Arial" w:cs="Arial"/>
          <w:color w:val="2D2D2D"/>
          <w:spacing w:val="1"/>
          <w:sz w:val="12"/>
          <w:szCs w:val="12"/>
        </w:rPr>
        <w:t>.</w:t>
      </w:r>
      <w:proofErr w:type="gramEnd"/>
    </w:p>
    <w:tbl>
      <w:tblPr>
        <w:tblW w:w="0" w:type="auto"/>
        <w:tblCellMar>
          <w:left w:w="0" w:type="dxa"/>
          <w:right w:w="0" w:type="dxa"/>
        </w:tblCellMar>
        <w:tblLook w:val="04A0"/>
      </w:tblPr>
      <w:tblGrid>
        <w:gridCol w:w="1488"/>
        <w:gridCol w:w="3589"/>
        <w:gridCol w:w="4278"/>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54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544"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формы</w:t>
            </w:r>
          </w:p>
        </w:tc>
      </w:tr>
      <w:tr w:rsidR="002A57D1" w:rsidRPr="002A57D1" w:rsidTr="002A57D1">
        <w:tc>
          <w:tcPr>
            <w:tcW w:w="1848"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w:t>
            </w:r>
          </w:p>
        </w:tc>
        <w:tc>
          <w:tcPr>
            <w:tcW w:w="4620"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кровь и система кроветворения</w:t>
            </w:r>
          </w:p>
        </w:tc>
        <w:tc>
          <w:tcPr>
            <w:tcW w:w="5544"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w:t>
            </w: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гемостатические средства</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w:t>
            </w: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К</w:t>
            </w:r>
            <w:proofErr w:type="gramEnd"/>
            <w:r w:rsidRPr="002A57D1">
              <w:rPr>
                <w:rFonts w:ascii="Times New Roman" w:eastAsia="Times New Roman" w:hAnsi="Times New Roman" w:cs="Times New Roman"/>
                <w:color w:val="2D2D2D"/>
                <w:sz w:val="12"/>
                <w:szCs w:val="12"/>
              </w:rPr>
              <w:t xml:space="preserve"> и другие гемостатики</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B02BD</w:t>
            </w: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факторы свертывания крови</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антиингибиторный коагулянтный комплекс</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мороктоког альфа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нонаког альфа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октоког альфа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симоктоког альфа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свертывания крови VIII</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свертывания крови VIII + фактор Виллебранда</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 свертывания крови IX</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эптаког альфа (</w:t>
            </w:r>
            <w:proofErr w:type="gramStart"/>
            <w:r w:rsidRPr="002A57D1">
              <w:rPr>
                <w:rFonts w:ascii="Times New Roman" w:eastAsia="Times New Roman" w:hAnsi="Times New Roman" w:cs="Times New Roman"/>
                <w:color w:val="2D2D2D"/>
                <w:sz w:val="12"/>
                <w:szCs w:val="12"/>
              </w:rPr>
              <w:t>активированный</w:t>
            </w:r>
            <w:proofErr w:type="gramEnd"/>
            <w:r w:rsidRPr="002A57D1">
              <w:rPr>
                <w:rFonts w:ascii="Times New Roman" w:eastAsia="Times New Roman" w:hAnsi="Times New Roman" w:cs="Times New Roman"/>
                <w:color w:val="2D2D2D"/>
                <w:sz w:val="12"/>
                <w:szCs w:val="12"/>
              </w:rPr>
              <w:t>)</w:t>
            </w:r>
          </w:p>
        </w:tc>
      </w:tr>
      <w:tr w:rsidR="002A57D1" w:rsidRPr="002A57D1" w:rsidTr="002A57D1">
        <w:tc>
          <w:tcPr>
            <w:tcW w:w="1848"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B02BX</w:t>
            </w:r>
          </w:p>
        </w:tc>
        <w:tc>
          <w:tcPr>
            <w:tcW w:w="4620"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системные гемостатики</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эмицизумаб</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II. Лекарственные препараты, которыми обеспечиваются больные муковисцидозом</w:t>
      </w:r>
    </w:p>
    <w:tbl>
      <w:tblPr>
        <w:tblW w:w="0" w:type="auto"/>
        <w:tblCellMar>
          <w:left w:w="0" w:type="dxa"/>
          <w:right w:w="0" w:type="dxa"/>
        </w:tblCellMar>
        <w:tblLook w:val="04A0"/>
      </w:tblPr>
      <w:tblGrid>
        <w:gridCol w:w="1287"/>
        <w:gridCol w:w="3848"/>
        <w:gridCol w:w="4220"/>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дыхательная система</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противокашлевые препараты и средства для лечения простудных заболеваний</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R05C</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отхаркивающие препараты, кроме комбинаций с противокашлевыми средствами</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R05CB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муколитические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дорназа альфа</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III. Лекарственные препараты, которыми обеспечиваются больные гипофизарным нанизмом</w:t>
      </w:r>
    </w:p>
    <w:tbl>
      <w:tblPr>
        <w:tblW w:w="0" w:type="auto"/>
        <w:tblCellMar>
          <w:left w:w="0" w:type="dxa"/>
          <w:right w:w="0" w:type="dxa"/>
        </w:tblCellMar>
        <w:tblLook w:val="04A0"/>
      </w:tblPr>
      <w:tblGrid>
        <w:gridCol w:w="1293"/>
        <w:gridCol w:w="3823"/>
        <w:gridCol w:w="4239"/>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гормональные препараты системного действия, кроме половых гормонов и инсулинов</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гипофиза и гипоталамуса и их аналоги</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гормоны передней доли гипофиза и их аналоги</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H01AС</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соматропин и его агонисты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соматропин</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IV. Лекарственные препараты, которыми обеспечиваются больные болезнью Гоше</w:t>
      </w:r>
    </w:p>
    <w:tbl>
      <w:tblPr>
        <w:tblW w:w="0" w:type="auto"/>
        <w:tblCellMar>
          <w:left w:w="0" w:type="dxa"/>
          <w:right w:w="0" w:type="dxa"/>
        </w:tblCellMar>
        <w:tblLook w:val="04A0"/>
      </w:tblPr>
      <w:tblGrid>
        <w:gridCol w:w="1292"/>
        <w:gridCol w:w="3836"/>
        <w:gridCol w:w="4227"/>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пищеварительный тракт и обмен веществ</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велаглюцераза альфа</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имиглюцераза</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талиглюцераза альфа</w:t>
            </w:r>
          </w:p>
        </w:tc>
      </w:tr>
      <w:tr w:rsidR="002A57D1" w:rsidRPr="002A57D1" w:rsidTr="002A57D1">
        <w:tc>
          <w:tcPr>
            <w:tcW w:w="11273" w:type="dxa"/>
            <w:gridSpan w:val="3"/>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67"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bl>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 xml:space="preserve">V. </w:t>
      </w:r>
      <w:proofErr w:type="gramStart"/>
      <w:r w:rsidRPr="002A57D1">
        <w:rPr>
          <w:rFonts w:ascii="Arial" w:eastAsia="Times New Roman" w:hAnsi="Arial" w:cs="Arial"/>
          <w:color w:val="4C4C4C"/>
          <w:spacing w:val="1"/>
          <w:sz w:val="18"/>
          <w:szCs w:val="18"/>
        </w:rPr>
        <w:t>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w:t>
      </w:r>
      <w:proofErr w:type="gramEnd"/>
      <w:r w:rsidRPr="002A57D1">
        <w:rPr>
          <w:rFonts w:ascii="Arial" w:eastAsia="Times New Roman" w:hAnsi="Arial" w:cs="Arial"/>
          <w:color w:val="4C4C4C"/>
          <w:spacing w:val="1"/>
          <w:sz w:val="18"/>
          <w:szCs w:val="18"/>
        </w:rPr>
        <w:t xml:space="preserve"> лейкоз)</w:t>
      </w:r>
    </w:p>
    <w:tbl>
      <w:tblPr>
        <w:tblW w:w="0" w:type="auto"/>
        <w:tblCellMar>
          <w:left w:w="0" w:type="dxa"/>
          <w:right w:w="0" w:type="dxa"/>
        </w:tblCellMar>
        <w:tblLook w:val="04A0"/>
      </w:tblPr>
      <w:tblGrid>
        <w:gridCol w:w="1287"/>
        <w:gridCol w:w="3853"/>
        <w:gridCol w:w="4215"/>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nil"/>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препараты и иммуномодуляторы</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антиметаболиты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L01BB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аналоги пурина</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флударабин</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противоопухолевые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L01XC</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моноклональные антитела</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даратумумаб</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ритуксимаб</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L01XE</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протеинкиназы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иматиниб</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L01XX</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противоопухолевые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бортезомиб</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L04AX</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леналидомид</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lastRenderedPageBreak/>
        <w:t>VI. Лекарственные препараты, которыми обеспечиваются больные рассеянным склерозом</w:t>
      </w:r>
    </w:p>
    <w:tbl>
      <w:tblPr>
        <w:tblW w:w="0" w:type="auto"/>
        <w:tblCellMar>
          <w:left w:w="0" w:type="dxa"/>
          <w:right w:w="0" w:type="dxa"/>
        </w:tblCellMar>
        <w:tblLook w:val="04A0"/>
      </w:tblPr>
      <w:tblGrid>
        <w:gridCol w:w="1287"/>
        <w:gridCol w:w="3856"/>
        <w:gridCol w:w="4212"/>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иммуностимуляторы</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иммуностимуляторы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L03AB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 бета-1a</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интерферон бета-1b</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пэгинтерферон бета-1a</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L03AX</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иммуностимуляторы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глатирамера ацетат</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селективные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алемтузумаб</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натализумаб</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окрелизумаб</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терифлуномид</w:t>
            </w:r>
          </w:p>
        </w:tc>
      </w:tr>
      <w:tr w:rsidR="002A57D1" w:rsidRPr="002A57D1" w:rsidTr="002A57D1">
        <w:tc>
          <w:tcPr>
            <w:tcW w:w="11273" w:type="dxa"/>
            <w:gridSpan w:val="3"/>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(Позиция в редакции, введенной в действие с 1 января 2021 года </w:t>
            </w:r>
            <w:hyperlink r:id="rId68" w:history="1">
              <w:r w:rsidRPr="002A57D1">
                <w:rPr>
                  <w:rFonts w:ascii="Times New Roman" w:eastAsia="Times New Roman" w:hAnsi="Times New Roman" w:cs="Times New Roman"/>
                  <w:color w:val="00466E"/>
                  <w:sz w:val="12"/>
                  <w:u w:val="single"/>
                </w:rPr>
                <w:t>распоряжением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proofErr w:type="gramEnd"/>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VII. Лекарственные препараты, которыми обеспечиваются пациенты после трансплантации органов и (или) тканей</w:t>
      </w:r>
    </w:p>
    <w:tbl>
      <w:tblPr>
        <w:tblW w:w="0" w:type="auto"/>
        <w:tblCellMar>
          <w:left w:w="0" w:type="dxa"/>
          <w:right w:w="0" w:type="dxa"/>
        </w:tblCellMar>
        <w:tblLook w:val="04A0"/>
      </w:tblPr>
      <w:tblGrid>
        <w:gridCol w:w="1287"/>
        <w:gridCol w:w="3852"/>
        <w:gridCol w:w="4216"/>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препараты и иммуномодуляторы</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селективные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микофенолата мофетил</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микофеноловая кислота</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эверолимус</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L04AD</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кальциневрина</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такролимус</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циклоспорин</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VIII. Лекарственные препараты, которыми обеспечиваются больные гемолитико-уремическим синдромом</w:t>
      </w:r>
    </w:p>
    <w:tbl>
      <w:tblPr>
        <w:tblW w:w="0" w:type="auto"/>
        <w:tblCellMar>
          <w:left w:w="0" w:type="dxa"/>
          <w:right w:w="0" w:type="dxa"/>
        </w:tblCellMar>
        <w:tblLook w:val="04A0"/>
      </w:tblPr>
      <w:tblGrid>
        <w:gridCol w:w="1287"/>
        <w:gridCol w:w="3853"/>
        <w:gridCol w:w="4215"/>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nil"/>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селективные 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экулизумаб</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IX. Лекарственные препараты, которыми обеспечиваются больные юношеским артритом с системным началом</w:t>
      </w:r>
    </w:p>
    <w:tbl>
      <w:tblPr>
        <w:tblW w:w="0" w:type="auto"/>
        <w:tblCellMar>
          <w:left w:w="0" w:type="dxa"/>
          <w:right w:w="0" w:type="dxa"/>
        </w:tblCellMar>
        <w:tblLook w:val="04A0"/>
      </w:tblPr>
      <w:tblGrid>
        <w:gridCol w:w="1286"/>
        <w:gridCol w:w="3853"/>
        <w:gridCol w:w="4216"/>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фактора некроза опухоли альфа (ФНО-альфа)</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адалимумаб</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этанерцепт</w:t>
            </w: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L04AC</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интерлейкина</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канакинумаб</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тоцилизумаб</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X. Лекарственные препараты, которыми обеспечиваются больные мукополисахаридозом I типа</w:t>
      </w:r>
    </w:p>
    <w:tbl>
      <w:tblPr>
        <w:tblW w:w="0" w:type="auto"/>
        <w:tblCellMar>
          <w:left w:w="0" w:type="dxa"/>
          <w:right w:w="0" w:type="dxa"/>
        </w:tblCellMar>
        <w:tblLook w:val="04A0"/>
      </w:tblPr>
      <w:tblGrid>
        <w:gridCol w:w="1293"/>
        <w:gridCol w:w="3823"/>
        <w:gridCol w:w="4239"/>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nil"/>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ларонидаза</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XI. Лекарственные препараты, которыми обеспечиваются больные мукополисахаридозом II типа</w:t>
      </w:r>
    </w:p>
    <w:tbl>
      <w:tblPr>
        <w:tblW w:w="0" w:type="auto"/>
        <w:tblCellMar>
          <w:left w:w="0" w:type="dxa"/>
          <w:right w:w="0" w:type="dxa"/>
        </w:tblCellMar>
        <w:tblLook w:val="04A0"/>
      </w:tblPr>
      <w:tblGrid>
        <w:gridCol w:w="1293"/>
        <w:gridCol w:w="3823"/>
        <w:gridCol w:w="4239"/>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идурсульфаза</w:t>
            </w:r>
            <w:r w:rsidRPr="002A57D1">
              <w:rPr>
                <w:rFonts w:ascii="Times New Roman" w:eastAsia="Times New Roman" w:hAnsi="Times New Roman" w:cs="Times New Roman"/>
                <w:color w:val="2D2D2D"/>
                <w:sz w:val="12"/>
                <w:szCs w:val="12"/>
              </w:rPr>
              <w:br/>
            </w:r>
            <w:r w:rsidRPr="002A57D1">
              <w:rPr>
                <w:rFonts w:ascii="Times New Roman" w:eastAsia="Times New Roman" w:hAnsi="Times New Roman" w:cs="Times New Roman"/>
                <w:color w:val="2D2D2D"/>
                <w:sz w:val="12"/>
                <w:szCs w:val="12"/>
              </w:rPr>
              <w:br/>
              <w:t>идурсульфаза бета</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XII. Лекарственные препараты, которыми обеспечиваются больные мукополисахаридозом VI типа</w:t>
      </w:r>
    </w:p>
    <w:tbl>
      <w:tblPr>
        <w:tblW w:w="0" w:type="auto"/>
        <w:tblCellMar>
          <w:left w:w="0" w:type="dxa"/>
          <w:right w:w="0" w:type="dxa"/>
        </w:tblCellMar>
        <w:tblLook w:val="04A0"/>
      </w:tblPr>
      <w:tblGrid>
        <w:gridCol w:w="1293"/>
        <w:gridCol w:w="3823"/>
        <w:gridCol w:w="4239"/>
      </w:tblGrid>
      <w:tr w:rsidR="002A57D1" w:rsidRPr="002A57D1" w:rsidTr="002A57D1">
        <w:trPr>
          <w:trHeight w:val="15"/>
        </w:trPr>
        <w:tc>
          <w:tcPr>
            <w:tcW w:w="147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620"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17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47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Анатомо-терапевтическо-химическая классификация (АТХ)</w:t>
            </w:r>
          </w:p>
        </w:tc>
        <w:tc>
          <w:tcPr>
            <w:tcW w:w="517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47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w:t>
            </w:r>
          </w:p>
        </w:tc>
        <w:tc>
          <w:tcPr>
            <w:tcW w:w="4620"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заболеваний желудочно-кишечного тракта и нарушений обмена веществ</w:t>
            </w:r>
          </w:p>
        </w:tc>
        <w:tc>
          <w:tcPr>
            <w:tcW w:w="5174"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A16A</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другие препараты для лечения заболеваний желудочно-кишечного </w:t>
            </w:r>
            <w:r w:rsidRPr="002A57D1">
              <w:rPr>
                <w:rFonts w:ascii="Times New Roman" w:eastAsia="Times New Roman" w:hAnsi="Times New Roman" w:cs="Times New Roman"/>
                <w:color w:val="2D2D2D"/>
                <w:sz w:val="12"/>
                <w:szCs w:val="12"/>
              </w:rPr>
              <w:lastRenderedPageBreak/>
              <w:t>тракта и нарушений обмена веществ</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47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A16AB</w:t>
            </w:r>
          </w:p>
        </w:tc>
        <w:tc>
          <w:tcPr>
            <w:tcW w:w="4620"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5174"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галсульфаза</w:t>
            </w:r>
          </w:p>
        </w:tc>
      </w:tr>
    </w:tbl>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XIII. Лекарственные препараты, которыми обеспечиваются больные апластической анемией неуточненной</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(Раздел дополнительно включен </w:t>
      </w:r>
      <w:hyperlink r:id="rId69" w:history="1">
        <w:r w:rsidRPr="002A57D1">
          <w:rPr>
            <w:rFonts w:ascii="Arial" w:eastAsia="Times New Roman" w:hAnsi="Arial" w:cs="Arial"/>
            <w:color w:val="00466E"/>
            <w:spacing w:val="1"/>
            <w:sz w:val="12"/>
            <w:u w:val="single"/>
          </w:rPr>
          <w:t>распоряжением Правительства Российской Федерации от 26 апреля 2020 года N 1142-р</w:t>
        </w:r>
      </w:hyperlink>
      <w:r w:rsidRPr="002A57D1">
        <w:rPr>
          <w:rFonts w:ascii="Arial" w:eastAsia="Times New Roman" w:hAnsi="Arial" w:cs="Arial"/>
          <w:color w:val="2D2D2D"/>
          <w:spacing w:val="1"/>
          <w:sz w:val="12"/>
          <w:szCs w:val="12"/>
        </w:rPr>
        <w:t>)</w:t>
      </w:r>
    </w:p>
    <w:tbl>
      <w:tblPr>
        <w:tblW w:w="0" w:type="auto"/>
        <w:tblCellMar>
          <w:left w:w="0" w:type="dxa"/>
          <w:right w:w="0" w:type="dxa"/>
        </w:tblCellMar>
        <w:tblLook w:val="04A0"/>
      </w:tblPr>
      <w:tblGrid>
        <w:gridCol w:w="1423"/>
        <w:gridCol w:w="4565"/>
        <w:gridCol w:w="3367"/>
      </w:tblGrid>
      <w:tr w:rsidR="002A57D1" w:rsidRPr="002A57D1" w:rsidTr="002A57D1">
        <w:trPr>
          <w:trHeight w:val="15"/>
        </w:trPr>
        <w:tc>
          <w:tcPr>
            <w:tcW w:w="166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54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663"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554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Анатомно-терапевтическо-химическая классификация (АТХ)</w:t>
            </w:r>
          </w:p>
        </w:tc>
        <w:tc>
          <w:tcPr>
            <w:tcW w:w="4066"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663"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w:t>
            </w:r>
          </w:p>
        </w:tc>
        <w:tc>
          <w:tcPr>
            <w:tcW w:w="5544"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противоопухолевые препараты и иммуномодуляторы</w:t>
            </w:r>
          </w:p>
        </w:tc>
        <w:tc>
          <w:tcPr>
            <w:tcW w:w="4066"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66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66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иммунодепрессанты</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66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L04AD</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кальциневрина</w:t>
            </w:r>
          </w:p>
        </w:tc>
        <w:tc>
          <w:tcPr>
            <w:tcW w:w="4066"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циклоспорин</w:t>
            </w:r>
          </w:p>
        </w:tc>
      </w:tr>
    </w:tbl>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br/>
      </w:r>
    </w:p>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XIV. Лекарственные препараты, которыми обеспечиваются больные наследственным дефицитом факторов II (фибриногена), VII (лабильного), X (Стюарта - Прауэра)</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(Раздел дополнительно включен </w:t>
      </w:r>
      <w:hyperlink r:id="rId70" w:history="1">
        <w:r w:rsidRPr="002A57D1">
          <w:rPr>
            <w:rFonts w:ascii="Arial" w:eastAsia="Times New Roman" w:hAnsi="Arial" w:cs="Arial"/>
            <w:color w:val="00466E"/>
            <w:spacing w:val="1"/>
            <w:sz w:val="12"/>
            <w:u w:val="single"/>
          </w:rPr>
          <w:t>распоряжением Правительства Российской Федерации от 26 апреля 2020 года N 1142-р</w:t>
        </w:r>
      </w:hyperlink>
      <w:r w:rsidRPr="002A57D1">
        <w:rPr>
          <w:rFonts w:ascii="Arial" w:eastAsia="Times New Roman" w:hAnsi="Arial" w:cs="Arial"/>
          <w:color w:val="2D2D2D"/>
          <w:spacing w:val="1"/>
          <w:sz w:val="12"/>
          <w:szCs w:val="12"/>
        </w:rPr>
        <w:t>)</w:t>
      </w:r>
    </w:p>
    <w:tbl>
      <w:tblPr>
        <w:tblW w:w="0" w:type="auto"/>
        <w:tblCellMar>
          <w:left w:w="0" w:type="dxa"/>
          <w:right w:w="0" w:type="dxa"/>
        </w:tblCellMar>
        <w:tblLook w:val="04A0"/>
      </w:tblPr>
      <w:tblGrid>
        <w:gridCol w:w="1443"/>
        <w:gridCol w:w="4603"/>
        <w:gridCol w:w="3309"/>
      </w:tblGrid>
      <w:tr w:rsidR="002A57D1" w:rsidRPr="002A57D1" w:rsidTr="002A57D1">
        <w:trPr>
          <w:trHeight w:val="15"/>
        </w:trPr>
        <w:tc>
          <w:tcPr>
            <w:tcW w:w="166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5544"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881"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663" w:type="dxa"/>
            <w:tcBorders>
              <w:top w:val="single" w:sz="4" w:space="0" w:color="000000"/>
              <w:left w:val="nil"/>
              <w:bottom w:val="single" w:sz="4" w:space="0" w:color="000000"/>
              <w:right w:val="single" w:sz="4" w:space="0" w:color="000000"/>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554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Анатомно-терапевтическо-химическая классификация (АТХ)</w:t>
            </w:r>
          </w:p>
        </w:tc>
        <w:tc>
          <w:tcPr>
            <w:tcW w:w="3881" w:type="dxa"/>
            <w:tcBorders>
              <w:top w:val="single" w:sz="4" w:space="0" w:color="000000"/>
              <w:left w:val="single" w:sz="4" w:space="0" w:color="000000"/>
              <w:bottom w:val="single" w:sz="4" w:space="0" w:color="000000"/>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r>
      <w:tr w:rsidR="002A57D1" w:rsidRPr="002A57D1" w:rsidTr="002A57D1">
        <w:tc>
          <w:tcPr>
            <w:tcW w:w="1663"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w:t>
            </w:r>
          </w:p>
        </w:tc>
        <w:tc>
          <w:tcPr>
            <w:tcW w:w="5544"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кровь и система кроветворения</w:t>
            </w:r>
          </w:p>
        </w:tc>
        <w:tc>
          <w:tcPr>
            <w:tcW w:w="3881" w:type="dxa"/>
            <w:tcBorders>
              <w:top w:val="single" w:sz="4" w:space="0" w:color="000000"/>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66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гемостатические средства</w:t>
            </w:r>
          </w:p>
        </w:tc>
        <w:tc>
          <w:tcPr>
            <w:tcW w:w="3881"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66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w:t>
            </w:r>
            <w:proofErr w:type="gramStart"/>
            <w:r w:rsidRPr="002A57D1">
              <w:rPr>
                <w:rFonts w:ascii="Times New Roman" w:eastAsia="Times New Roman" w:hAnsi="Times New Roman" w:cs="Times New Roman"/>
                <w:color w:val="2D2D2D"/>
                <w:sz w:val="12"/>
                <w:szCs w:val="12"/>
              </w:rPr>
              <w:t xml:space="preserve"> К</w:t>
            </w:r>
            <w:proofErr w:type="gramEnd"/>
            <w:r w:rsidRPr="002A57D1">
              <w:rPr>
                <w:rFonts w:ascii="Times New Roman" w:eastAsia="Times New Roman" w:hAnsi="Times New Roman" w:cs="Times New Roman"/>
                <w:color w:val="2D2D2D"/>
                <w:sz w:val="12"/>
                <w:szCs w:val="12"/>
              </w:rPr>
              <w:t xml:space="preserve"> и другие гемостатики</w:t>
            </w:r>
          </w:p>
        </w:tc>
        <w:tc>
          <w:tcPr>
            <w:tcW w:w="3881"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663"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B02BD</w:t>
            </w:r>
          </w:p>
        </w:tc>
        <w:tc>
          <w:tcPr>
            <w:tcW w:w="5544"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факторы свертывания крови</w:t>
            </w:r>
          </w:p>
        </w:tc>
        <w:tc>
          <w:tcPr>
            <w:tcW w:w="3881" w:type="dxa"/>
            <w:tcBorders>
              <w:top w:val="nil"/>
              <w:left w:val="nil"/>
              <w:bottom w:val="nil"/>
              <w:right w:val="nil"/>
            </w:tcBorders>
            <w:tcMar>
              <w:top w:w="0" w:type="dxa"/>
              <w:left w:w="130" w:type="dxa"/>
              <w:bottom w:w="0" w:type="dxa"/>
              <w:right w:w="130"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эптаког альфа (</w:t>
            </w:r>
            <w:proofErr w:type="gramStart"/>
            <w:r w:rsidRPr="002A57D1">
              <w:rPr>
                <w:rFonts w:ascii="Times New Roman" w:eastAsia="Times New Roman" w:hAnsi="Times New Roman" w:cs="Times New Roman"/>
                <w:color w:val="2D2D2D"/>
                <w:sz w:val="12"/>
                <w:szCs w:val="12"/>
              </w:rPr>
              <w:t>активированный</w:t>
            </w:r>
            <w:proofErr w:type="gramEnd"/>
            <w:r w:rsidRPr="002A57D1">
              <w:rPr>
                <w:rFonts w:ascii="Times New Roman" w:eastAsia="Times New Roman" w:hAnsi="Times New Roman" w:cs="Times New Roman"/>
                <w:color w:val="2D2D2D"/>
                <w:sz w:val="12"/>
                <w:szCs w:val="12"/>
              </w:rPr>
              <w:t>)</w:t>
            </w:r>
          </w:p>
        </w:tc>
      </w:tr>
    </w:tbl>
    <w:p w:rsidR="002A57D1" w:rsidRPr="002A57D1" w:rsidRDefault="002A57D1" w:rsidP="002A57D1">
      <w:pPr>
        <w:shd w:val="clear" w:color="auto" w:fill="FFFFFF"/>
        <w:spacing w:before="221" w:after="133" w:line="240" w:lineRule="auto"/>
        <w:jc w:val="center"/>
        <w:textAlignment w:val="baseline"/>
        <w:outlineLvl w:val="1"/>
        <w:rPr>
          <w:rFonts w:ascii="Arial" w:eastAsia="Times New Roman" w:hAnsi="Arial" w:cs="Arial"/>
          <w:color w:val="3C3C3C"/>
          <w:spacing w:val="1"/>
          <w:sz w:val="19"/>
          <w:szCs w:val="19"/>
        </w:rPr>
      </w:pPr>
      <w:r w:rsidRPr="002A57D1">
        <w:rPr>
          <w:rFonts w:ascii="Arial" w:eastAsia="Times New Roman" w:hAnsi="Arial" w:cs="Arial"/>
          <w:color w:val="3C3C3C"/>
          <w:spacing w:val="1"/>
          <w:sz w:val="19"/>
          <w:szCs w:val="19"/>
        </w:rPr>
        <w:t>Приложение N 4. Минимальный ассортимент лекарственных препаратов, необходимых для оказания медицинской помощи</w:t>
      </w:r>
    </w:p>
    <w:p w:rsidR="002A57D1" w:rsidRPr="002A57D1" w:rsidRDefault="002A57D1" w:rsidP="002A57D1">
      <w:pPr>
        <w:shd w:val="clear" w:color="auto" w:fill="FFFFFF"/>
        <w:spacing w:after="0" w:line="186" w:lineRule="atLeast"/>
        <w:jc w:val="righ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Приложение N 4</w:t>
      </w:r>
      <w:r w:rsidRPr="002A57D1">
        <w:rPr>
          <w:rFonts w:ascii="Arial" w:eastAsia="Times New Roman" w:hAnsi="Arial" w:cs="Arial"/>
          <w:color w:val="2D2D2D"/>
          <w:spacing w:val="1"/>
          <w:sz w:val="12"/>
          <w:szCs w:val="12"/>
        </w:rPr>
        <w:br/>
        <w:t>к распоряжению Правительства</w:t>
      </w:r>
      <w:r w:rsidRPr="002A57D1">
        <w:rPr>
          <w:rFonts w:ascii="Arial" w:eastAsia="Times New Roman" w:hAnsi="Arial" w:cs="Arial"/>
          <w:color w:val="2D2D2D"/>
          <w:spacing w:val="1"/>
          <w:sz w:val="12"/>
          <w:szCs w:val="12"/>
        </w:rPr>
        <w:br/>
        <w:t>Российской Федерации</w:t>
      </w:r>
      <w:r w:rsidRPr="002A57D1">
        <w:rPr>
          <w:rFonts w:ascii="Arial" w:eastAsia="Times New Roman" w:hAnsi="Arial" w:cs="Arial"/>
          <w:color w:val="2D2D2D"/>
          <w:spacing w:val="1"/>
          <w:sz w:val="12"/>
          <w:szCs w:val="12"/>
        </w:rPr>
        <w:br/>
        <w:t>от 12 октября 2019 года N 2406-р</w:t>
      </w:r>
    </w:p>
    <w:p w:rsidR="002A57D1" w:rsidRPr="002A57D1" w:rsidRDefault="002A57D1" w:rsidP="002A57D1">
      <w:pPr>
        <w:shd w:val="clear" w:color="auto" w:fill="FFFFFF"/>
        <w:spacing w:after="0" w:line="186" w:lineRule="atLeast"/>
        <w:jc w:val="center"/>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t>(с изменениями на 23 ноября 2020 года)</w:t>
      </w:r>
    </w:p>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I. Для аптек (готовых лекарственных форм, производственных, производственных с правом изготовления асептических лекарственных препаратов)</w:t>
      </w:r>
    </w:p>
    <w:tbl>
      <w:tblPr>
        <w:tblW w:w="0" w:type="auto"/>
        <w:tblCellMar>
          <w:left w:w="0" w:type="dxa"/>
          <w:right w:w="0" w:type="dxa"/>
        </w:tblCellMar>
        <w:tblLook w:val="04A0"/>
      </w:tblPr>
      <w:tblGrid>
        <w:gridCol w:w="1521"/>
        <w:gridCol w:w="3354"/>
        <w:gridCol w:w="1788"/>
        <w:gridCol w:w="2692"/>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t>химическая классификация (АТХ)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c>
          <w:tcPr>
            <w:tcW w:w="3326"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формы</w:t>
            </w:r>
          </w:p>
        </w:tc>
      </w:tr>
      <w:tr w:rsidR="002A57D1" w:rsidRPr="002A57D1" w:rsidTr="002A57D1">
        <w:tc>
          <w:tcPr>
            <w:tcW w:w="184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w:t>
            </w:r>
          </w:p>
        </w:tc>
        <w:tc>
          <w:tcPr>
            <w:tcW w:w="4066"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пищеварительный тракт и обмен веществ</w:t>
            </w:r>
          </w:p>
        </w:tc>
        <w:tc>
          <w:tcPr>
            <w:tcW w:w="2033"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связанных с нарушением кислотности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блокаторы Н2-гистаминовых рецепторов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ранитидин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фамотидин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протонного насоса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омепразол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A02BХ</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A03AD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папаверин и его производные</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дротаверин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контактные 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бисакодил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суппозитории ректальные;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сеннозиды</w:t>
            </w:r>
            <w:proofErr w:type="gramStart"/>
            <w:r w:rsidRPr="002A57D1">
              <w:rPr>
                <w:rFonts w:ascii="Times New Roman" w:eastAsia="Times New Roman" w:hAnsi="Times New Roman" w:cs="Times New Roman"/>
                <w:color w:val="2D2D2D"/>
                <w:sz w:val="12"/>
                <w:szCs w:val="12"/>
              </w:rPr>
              <w:t xml:space="preserve"> А</w:t>
            </w:r>
            <w:proofErr w:type="gramEnd"/>
            <w:r w:rsidRPr="002A57D1">
              <w:rPr>
                <w:rFonts w:ascii="Times New Roman" w:eastAsia="Times New Roman" w:hAnsi="Times New Roman" w:cs="Times New Roman"/>
                <w:color w:val="2D2D2D"/>
                <w:sz w:val="12"/>
                <w:szCs w:val="12"/>
              </w:rPr>
              <w:t xml:space="preserve"> и В</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кишечные противовоспалительные и 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лоперамид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A07FA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порошок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панкреатин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A11G</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A11GA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 (витамин С)</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драже</w:t>
            </w:r>
            <w:r w:rsidRPr="002A57D1">
              <w:rPr>
                <w:rFonts w:ascii="Times New Roman" w:eastAsia="Times New Roman" w:hAnsi="Times New Roman" w:cs="Times New Roman"/>
                <w:color w:val="2D2D2D"/>
                <w:sz w:val="12"/>
                <w:szCs w:val="12"/>
              </w:rPr>
              <w:br/>
              <w:t>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сердечно-сосудистая</w:t>
            </w:r>
            <w:proofErr w:type="gramEnd"/>
            <w:r w:rsidRPr="002A57D1">
              <w:rPr>
                <w:rFonts w:ascii="Times New Roman" w:eastAsia="Times New Roman" w:hAnsi="Times New Roman" w:cs="Times New Roman"/>
                <w:color w:val="2D2D2D"/>
                <w:sz w:val="12"/>
                <w:szCs w:val="12"/>
              </w:rPr>
              <w:t xml:space="preserve">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вазодилататоры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органические нитраты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изосорбида динитрат</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изосорбида мононитрат</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спрей </w:t>
            </w:r>
            <w:proofErr w:type="gramStart"/>
            <w:r w:rsidRPr="002A57D1">
              <w:rPr>
                <w:rFonts w:ascii="Times New Roman" w:eastAsia="Times New Roman" w:hAnsi="Times New Roman" w:cs="Times New Roman"/>
                <w:color w:val="2D2D2D"/>
                <w:sz w:val="12"/>
                <w:szCs w:val="12"/>
              </w:rPr>
              <w:t>подъязычный</w:t>
            </w:r>
            <w:proofErr w:type="gramEnd"/>
            <w:r w:rsidRPr="002A57D1">
              <w:rPr>
                <w:rFonts w:ascii="Times New Roman" w:eastAsia="Times New Roman" w:hAnsi="Times New Roman" w:cs="Times New Roman"/>
                <w:color w:val="2D2D2D"/>
                <w:sz w:val="12"/>
                <w:szCs w:val="12"/>
              </w:rPr>
              <w:t xml:space="preserve"> дозированный;</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C03</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диуретики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тиазидные диуретики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тиазиды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гидрохлороти</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зид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"петлевые" диуретики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С03СA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сульфонамиды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фуросемид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C03D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калийсберегающие диуретики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C03DA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альдостерона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спиронолактон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С07</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С07A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С07AB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селективные бет</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адреноблокаторы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атенолол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С08</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блокаторы кальциевых каналов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С08С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селективные блокаторы кальциевых каналов с преимущественным действием на сосуды</w:t>
            </w:r>
            <w:proofErr w:type="gramEnd"/>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С08СA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дигидропиридина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амлодипин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нифедипин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C08D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селективные</w:t>
            </w:r>
            <w:proofErr w:type="gramEnd"/>
            <w:r w:rsidRPr="002A57D1">
              <w:rPr>
                <w:rFonts w:ascii="Times New Roman" w:eastAsia="Times New Roman" w:hAnsi="Times New Roman" w:cs="Times New Roman"/>
                <w:color w:val="2D2D2D"/>
                <w:sz w:val="12"/>
                <w:szCs w:val="12"/>
              </w:rPr>
              <w:t xml:space="preserve"> блокаторы кальциевых каналов с прямым действием на сердце</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C08DA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фенилалкиламина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верапамил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средства, действующие</w:t>
            </w:r>
            <w:r w:rsidRPr="002A57D1">
              <w:rPr>
                <w:rFonts w:ascii="Times New Roman" w:eastAsia="Times New Roman" w:hAnsi="Times New Roman" w:cs="Times New Roman"/>
                <w:color w:val="2D2D2D"/>
                <w:sz w:val="12"/>
                <w:szCs w:val="12"/>
              </w:rPr>
              <w:br/>
              <w:t>на ренин-ангиотензиновую систему</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АПФ</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АПФ</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каптоприл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эналаприл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рецепторов ангиотензина II</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С09СA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антагонисты рецепторов ангиотензина II</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лозартан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C10</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гиполипидемические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C10A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гиполипидемические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C10AA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ГМГ-КоА-редуктазы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аторвастатин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или таблетки, покрытые оболочкой,</w:t>
            </w:r>
            <w:r w:rsidRPr="002A57D1">
              <w:rPr>
                <w:rFonts w:ascii="Times New Roman" w:eastAsia="Times New Roman" w:hAnsi="Times New Roman" w:cs="Times New Roman"/>
                <w:color w:val="2D2D2D"/>
                <w:sz w:val="12"/>
                <w:szCs w:val="12"/>
              </w:rPr>
              <w:br/>
              <w:t>или таблетки, покрытые пленочной</w:t>
            </w:r>
            <w:r w:rsidRPr="002A57D1">
              <w:rPr>
                <w:rFonts w:ascii="Times New Roman" w:eastAsia="Times New Roman" w:hAnsi="Times New Roman" w:cs="Times New Roman"/>
                <w:color w:val="2D2D2D"/>
                <w:sz w:val="12"/>
                <w:szCs w:val="12"/>
              </w:rPr>
              <w:br/>
              <w:t>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мочеполовая система и половые гормоны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и антисептики,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и антисептики, кроме комбинированных препаратов с глюкокортикоидами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G01AF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клотримазол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вагинальный,</w:t>
            </w:r>
            <w:r w:rsidRPr="002A57D1">
              <w:rPr>
                <w:rFonts w:ascii="Times New Roman" w:eastAsia="Times New Roman" w:hAnsi="Times New Roman" w:cs="Times New Roman"/>
                <w:color w:val="2D2D2D"/>
                <w:sz w:val="12"/>
                <w:szCs w:val="12"/>
              </w:rPr>
              <w:br/>
              <w:t>или таблетки вагинальные,</w:t>
            </w:r>
            <w:r w:rsidRPr="002A57D1">
              <w:rPr>
                <w:rFonts w:ascii="Times New Roman" w:eastAsia="Times New Roman" w:hAnsi="Times New Roman" w:cs="Times New Roman"/>
                <w:color w:val="2D2D2D"/>
                <w:sz w:val="12"/>
                <w:szCs w:val="12"/>
              </w:rPr>
              <w:br/>
              <w:t>или суппозитории вагинальные</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гормональные препараты системного действия, кроме половых гормонов и инсулинов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H02A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H02AB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 или мазь для наружного применения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дексаметазон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антибактериальные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тетрациклины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тетрациклины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доксициклин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амфениколы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амфениколы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хлорамфеникол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бета-лактамные антибактериальные препараты: пенициллины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J01CA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пенициллины широкого спектра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амоксициллин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порошок для приготовления суспензии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сульфаниламиды и триметоприм</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J01EE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комбинированные препараты сульфаниламидов и триметоприма, включая производные</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ко-тримоксазол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суспензия для приема внутрь;</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J01M</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антибактериальные препараты, производные хинолона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J01MA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фторхинолоны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ципрофлоксацин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t>или капли глазные и ушные;</w:t>
            </w:r>
            <w:r w:rsidRPr="002A57D1">
              <w:rPr>
                <w:rFonts w:ascii="Times New Roman" w:eastAsia="Times New Roman" w:hAnsi="Times New Roman" w:cs="Times New Roman"/>
                <w:color w:val="2D2D2D"/>
                <w:sz w:val="12"/>
                <w:szCs w:val="12"/>
              </w:rPr>
              <w:br/>
              <w:t>капли ушные;</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J02A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противогрибковые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J02AC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триазола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флуконазол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противовирусные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противовирусные препараты прямого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нуклеозиды и нуклеотиды, кроме ингибиторов обратной транскриптазы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ацикловир</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 или мазь для наружного применения;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J05AH</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ингибиторы нейраминидазы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осельтамивир</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противовирусные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имидазолилэт</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намид пентандиовой кислоты</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кагоцел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умифеновир</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костно-мышечная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нестероидные 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уксусной кислоты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диклофенак</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M01AE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пропионовой кислоты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ибупрофен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 суспензия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нервная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анальгетики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анальгетики и антипиретики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салициловая кислота и ее производные</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ацетилсалиц</w:t>
            </w:r>
            <w:proofErr w:type="gramStart"/>
            <w:r w:rsidRPr="002A57D1">
              <w:rPr>
                <w:rFonts w:ascii="Times New Roman" w:eastAsia="Times New Roman" w:hAnsi="Times New Roman" w:cs="Times New Roman"/>
                <w:color w:val="2D2D2D"/>
                <w:sz w:val="12"/>
                <w:szCs w:val="12"/>
              </w:rPr>
              <w:t>и-</w:t>
            </w:r>
            <w:proofErr w:type="gramEnd"/>
            <w:r w:rsidRPr="002A57D1">
              <w:rPr>
                <w:rFonts w:ascii="Times New Roman" w:eastAsia="Times New Roman" w:hAnsi="Times New Roman" w:cs="Times New Roman"/>
                <w:color w:val="2D2D2D"/>
                <w:sz w:val="12"/>
                <w:szCs w:val="12"/>
              </w:rPr>
              <w:br/>
              <w:t>ловая кислота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анилиды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парацетамол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приема внутрь или суспензия для приема внутрь;</w:t>
            </w:r>
            <w:r w:rsidRPr="002A57D1">
              <w:rPr>
                <w:rFonts w:ascii="Times New Roman" w:eastAsia="Times New Roman" w:hAnsi="Times New Roman" w:cs="Times New Roman"/>
                <w:color w:val="2D2D2D"/>
                <w:sz w:val="12"/>
                <w:szCs w:val="12"/>
              </w:rPr>
              <w:br/>
              <w:t>раствор для приема внутрь (для детей)</w:t>
            </w:r>
            <w:r w:rsidRPr="002A57D1">
              <w:rPr>
                <w:rFonts w:ascii="Times New Roman" w:eastAsia="Times New Roman" w:hAnsi="Times New Roman" w:cs="Times New Roman"/>
                <w:color w:val="2D2D2D"/>
                <w:sz w:val="12"/>
                <w:szCs w:val="12"/>
              </w:rPr>
              <w:br/>
              <w:t>или суспензия для приема внутрь (для детей);</w:t>
            </w:r>
            <w:r w:rsidRPr="002A57D1">
              <w:rPr>
                <w:rFonts w:ascii="Times New Roman" w:eastAsia="Times New Roman" w:hAnsi="Times New Roman" w:cs="Times New Roman"/>
                <w:color w:val="2D2D2D"/>
                <w:sz w:val="12"/>
                <w:szCs w:val="12"/>
              </w:rPr>
              <w:br/>
              <w:t>суппозитории ректальные;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дыхательная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обструктивных заболеваний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адренергические средства для ингаляционного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R03AC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селективные</w:t>
            </w:r>
            <w:proofErr w:type="gramEnd"/>
            <w:r w:rsidRPr="002A57D1">
              <w:rPr>
                <w:rFonts w:ascii="Times New Roman" w:eastAsia="Times New Roman" w:hAnsi="Times New Roman" w:cs="Times New Roman"/>
                <w:color w:val="2D2D2D"/>
                <w:sz w:val="12"/>
                <w:szCs w:val="12"/>
              </w:rPr>
              <w:t xml:space="preserve"> бета</w:t>
            </w:r>
            <w:r w:rsidRPr="002A57D1">
              <w:rPr>
                <w:rFonts w:ascii="Times New Roman" w:eastAsia="Times New Roman" w:hAnsi="Times New Roman" w:cs="Times New Roman"/>
                <w:color w:val="2D2D2D"/>
                <w:sz w:val="12"/>
                <w:szCs w:val="12"/>
              </w:rPr>
              <w:br/>
              <w:t>2-адреномиметики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сальбутамол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аэрозоль</w:t>
            </w:r>
            <w:proofErr w:type="gramEnd"/>
            <w:r w:rsidRPr="002A57D1">
              <w:rPr>
                <w:rFonts w:ascii="Times New Roman" w:eastAsia="Times New Roman" w:hAnsi="Times New Roman" w:cs="Times New Roman"/>
                <w:color w:val="2D2D2D"/>
                <w:sz w:val="12"/>
                <w:szCs w:val="12"/>
              </w:rPr>
              <w:t xml:space="preserve"> для ингаляций дозированный или раствор для ингаляций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средства для лечения обструктивных заболеваний дыхательных путей для ингаляционного введения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беклометазон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аэрозоль для ингаляций дозированный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средства системного действия для лечения обструктивных заболеваний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R03DA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ксантины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аминофиллин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противокашлевые препараты и средства для лечения простудных заболеваний</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отхаркивающие препараты, кроме комбинаций с противокашлевыми средствами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R05CB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муколитические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раствора для приема внутрь или порошок для приготовления раствора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замещенные этилендиамины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хлоропирамин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лоратадин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сироп;</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органы чувств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офтальмологические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тетрациклин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мазь глазная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противоглаукомные препараты и миотические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1273" w:type="dxa"/>
            <w:gridSpan w:val="4"/>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Позиция исключена с 1 января 2021 года - </w:t>
            </w:r>
            <w:hyperlink r:id="rId71" w:history="1">
              <w:r w:rsidRPr="002A57D1">
                <w:rPr>
                  <w:rFonts w:ascii="Times New Roman" w:eastAsia="Times New Roman" w:hAnsi="Times New Roman" w:cs="Times New Roman"/>
                  <w:color w:val="00466E"/>
                  <w:sz w:val="12"/>
                  <w:u w:val="single"/>
                </w:rPr>
                <w:t>распоряжение Правительства Российской Федерации от 23 ноября 2020 года N 3073-р</w:t>
              </w:r>
            </w:hyperlink>
            <w:r w:rsidRPr="002A57D1">
              <w:rPr>
                <w:rFonts w:ascii="Times New Roman" w:eastAsia="Times New Roman" w:hAnsi="Times New Roman" w:cs="Times New Roman"/>
                <w:color w:val="2D2D2D"/>
                <w:sz w:val="12"/>
                <w:szCs w:val="12"/>
              </w:rPr>
              <w:t>..</w:t>
            </w:r>
            <w:r w:rsidRPr="002A57D1">
              <w:rPr>
                <w:rFonts w:ascii="Times New Roman" w:eastAsia="Times New Roman" w:hAnsi="Times New Roman" w:cs="Times New Roman"/>
                <w:color w:val="2D2D2D"/>
                <w:sz w:val="12"/>
                <w:szCs w:val="12"/>
              </w:rPr>
              <w:br/>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S01ED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бета-адреноблокаторы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тимолол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p>
        </w:tc>
      </w:tr>
    </w:tbl>
    <w:p w:rsidR="002A57D1" w:rsidRPr="002A57D1" w:rsidRDefault="002A57D1" w:rsidP="002A57D1">
      <w:pPr>
        <w:shd w:val="clear" w:color="auto" w:fill="FFFFFF"/>
        <w:spacing w:before="221" w:after="133" w:line="240" w:lineRule="auto"/>
        <w:jc w:val="center"/>
        <w:textAlignment w:val="baseline"/>
        <w:outlineLvl w:val="2"/>
        <w:rPr>
          <w:rFonts w:ascii="Arial" w:eastAsia="Times New Roman" w:hAnsi="Arial" w:cs="Arial"/>
          <w:color w:val="4C4C4C"/>
          <w:spacing w:val="1"/>
          <w:sz w:val="18"/>
          <w:szCs w:val="18"/>
        </w:rPr>
      </w:pPr>
      <w:r w:rsidRPr="002A57D1">
        <w:rPr>
          <w:rFonts w:ascii="Arial" w:eastAsia="Times New Roman" w:hAnsi="Arial" w:cs="Arial"/>
          <w:color w:val="4C4C4C"/>
          <w:spacing w:val="1"/>
          <w:sz w:val="18"/>
          <w:szCs w:val="18"/>
        </w:rPr>
        <w:t>II. Для аптечных пунктов, аптечных киосков и индивидуальных предпринимателей, имеющих лицензию на фармацевтическую деятельность</w:t>
      </w:r>
    </w:p>
    <w:tbl>
      <w:tblPr>
        <w:tblW w:w="0" w:type="auto"/>
        <w:tblCellMar>
          <w:left w:w="0" w:type="dxa"/>
          <w:right w:w="0" w:type="dxa"/>
        </w:tblCellMar>
        <w:tblLook w:val="04A0"/>
      </w:tblPr>
      <w:tblGrid>
        <w:gridCol w:w="1522"/>
        <w:gridCol w:w="3355"/>
        <w:gridCol w:w="1785"/>
        <w:gridCol w:w="2693"/>
      </w:tblGrid>
      <w:tr w:rsidR="002A57D1" w:rsidRPr="002A57D1" w:rsidTr="002A57D1">
        <w:trPr>
          <w:trHeight w:val="15"/>
        </w:trPr>
        <w:tc>
          <w:tcPr>
            <w:tcW w:w="1848"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406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2033"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c>
          <w:tcPr>
            <w:tcW w:w="3326" w:type="dxa"/>
            <w:hideMark/>
          </w:tcPr>
          <w:p w:rsidR="002A57D1" w:rsidRPr="002A57D1" w:rsidRDefault="002A57D1" w:rsidP="002A57D1">
            <w:pPr>
              <w:spacing w:after="0" w:line="240" w:lineRule="auto"/>
              <w:rPr>
                <w:rFonts w:ascii="Times New Roman" w:eastAsia="Times New Roman" w:hAnsi="Times New Roman" w:cs="Times New Roman"/>
                <w:sz w:val="2"/>
                <w:szCs w:val="24"/>
              </w:rPr>
            </w:pPr>
          </w:p>
        </w:tc>
      </w:tr>
      <w:tr w:rsidR="002A57D1" w:rsidRPr="002A57D1" w:rsidTr="002A57D1">
        <w:tc>
          <w:tcPr>
            <w:tcW w:w="1848" w:type="dxa"/>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Код АТХ</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Анатомо-терапевтическ</w:t>
            </w:r>
            <w:proofErr w:type="gramStart"/>
            <w:r w:rsidRPr="002A57D1">
              <w:rPr>
                <w:rFonts w:ascii="Times New Roman" w:eastAsia="Times New Roman" w:hAnsi="Times New Roman" w:cs="Times New Roman"/>
                <w:color w:val="2D2D2D"/>
                <w:sz w:val="12"/>
                <w:szCs w:val="12"/>
              </w:rPr>
              <w:t>о-</w:t>
            </w:r>
            <w:proofErr w:type="gramEnd"/>
            <w:r w:rsidRPr="002A57D1">
              <w:rPr>
                <w:rFonts w:ascii="Times New Roman" w:eastAsia="Times New Roman" w:hAnsi="Times New Roman" w:cs="Times New Roman"/>
                <w:color w:val="2D2D2D"/>
                <w:sz w:val="12"/>
                <w:szCs w:val="12"/>
              </w:rPr>
              <w:br/>
              <w:t>химическая классификация (АТХ)</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препараты</w:t>
            </w:r>
          </w:p>
        </w:tc>
        <w:tc>
          <w:tcPr>
            <w:tcW w:w="3326"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Лекарственные формы</w:t>
            </w:r>
          </w:p>
        </w:tc>
      </w:tr>
      <w:tr w:rsidR="002A57D1" w:rsidRPr="002A57D1" w:rsidTr="002A57D1">
        <w:tc>
          <w:tcPr>
            <w:tcW w:w="1848"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w:t>
            </w:r>
          </w:p>
        </w:tc>
        <w:tc>
          <w:tcPr>
            <w:tcW w:w="4066"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пищеварительный тракт и обмен веществ</w:t>
            </w:r>
          </w:p>
        </w:tc>
        <w:tc>
          <w:tcPr>
            <w:tcW w:w="2033"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связанных с нарушением кислотности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A02В</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A02ВХ</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висмута трикалия дицитрат</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 покрытые пленочной оболочкой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препараты для лечения функциональных нарушений </w:t>
            </w:r>
            <w:r w:rsidRPr="002A57D1">
              <w:rPr>
                <w:rFonts w:ascii="Times New Roman" w:eastAsia="Times New Roman" w:hAnsi="Times New Roman" w:cs="Times New Roman"/>
                <w:color w:val="2D2D2D"/>
                <w:sz w:val="12"/>
                <w:szCs w:val="12"/>
              </w:rPr>
              <w:lastRenderedPageBreak/>
              <w:t>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A03A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функциональных нарушений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A03AD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папаверин и его производные</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дротаверин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A06AВ</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контактные слабительные средства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бисакодил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суппозитории ректальные;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сеннозиды</w:t>
            </w:r>
            <w:proofErr w:type="gramStart"/>
            <w:r w:rsidRPr="002A57D1">
              <w:rPr>
                <w:rFonts w:ascii="Times New Roman" w:eastAsia="Times New Roman" w:hAnsi="Times New Roman" w:cs="Times New Roman"/>
                <w:color w:val="2D2D2D"/>
                <w:sz w:val="12"/>
                <w:szCs w:val="12"/>
              </w:rPr>
              <w:t xml:space="preserve"> А</w:t>
            </w:r>
            <w:proofErr w:type="gramEnd"/>
            <w:r w:rsidRPr="002A57D1">
              <w:rPr>
                <w:rFonts w:ascii="Times New Roman" w:eastAsia="Times New Roman" w:hAnsi="Times New Roman" w:cs="Times New Roman"/>
                <w:color w:val="2D2D2D"/>
                <w:sz w:val="12"/>
                <w:szCs w:val="12"/>
              </w:rPr>
              <w:t xml:space="preserve"> и В</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кишечные противовоспалительные и 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снижающие моторику желудочно-кишечного тракта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лоперамид</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A07FA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противодиарейные микроорганизмы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бифидобактерии бифидум</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или порошок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способствующие пищеварению, включая 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A09AA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ферментные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панкреатин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витамины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A11G</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 (витамин С), включая комбинации с другими средствами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A11GA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 (витамин С)</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аскорбиновая кислота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драже</w:t>
            </w:r>
            <w:r w:rsidRPr="002A57D1">
              <w:rPr>
                <w:rFonts w:ascii="Times New Roman" w:eastAsia="Times New Roman" w:hAnsi="Times New Roman" w:cs="Times New Roman"/>
                <w:color w:val="2D2D2D"/>
                <w:sz w:val="12"/>
                <w:szCs w:val="12"/>
              </w:rPr>
              <w:br/>
              <w:t>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proofErr w:type="gramStart"/>
            <w:r w:rsidRPr="002A57D1">
              <w:rPr>
                <w:rFonts w:ascii="Times New Roman" w:eastAsia="Times New Roman" w:hAnsi="Times New Roman" w:cs="Times New Roman"/>
                <w:color w:val="2D2D2D"/>
                <w:sz w:val="12"/>
                <w:szCs w:val="12"/>
              </w:rPr>
              <w:t>сердечно-сосудистая</w:t>
            </w:r>
            <w:proofErr w:type="gramEnd"/>
            <w:r w:rsidRPr="002A57D1">
              <w:rPr>
                <w:rFonts w:ascii="Times New Roman" w:eastAsia="Times New Roman" w:hAnsi="Times New Roman" w:cs="Times New Roman"/>
                <w:color w:val="2D2D2D"/>
                <w:sz w:val="12"/>
                <w:szCs w:val="12"/>
              </w:rPr>
              <w:t xml:space="preserve">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препараты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C01D</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вазодилататоры для лечения заболеваний сердца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C01DA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органические нитраты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нитроглицерин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спрей подъязычный дозированный</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мочеполовая система и половые гормоны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и антисептики, применяемые в гинекологии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w:t>
            </w:r>
            <w:r w:rsidRPr="002A57D1">
              <w:rPr>
                <w:rFonts w:ascii="Times New Roman" w:eastAsia="Times New Roman" w:hAnsi="Times New Roman" w:cs="Times New Roman"/>
                <w:color w:val="2D2D2D"/>
                <w:sz w:val="12"/>
                <w:szCs w:val="12"/>
              </w:rPr>
              <w:br/>
              <w:t>и антисептики, кроме комбинированных препаратов с глюкокортикоидами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G01AF</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имидазола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клотримазол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гель вагинальный,</w:t>
            </w:r>
            <w:r w:rsidRPr="002A57D1">
              <w:rPr>
                <w:rFonts w:ascii="Times New Roman" w:eastAsia="Times New Roman" w:hAnsi="Times New Roman" w:cs="Times New Roman"/>
                <w:color w:val="2D2D2D"/>
                <w:sz w:val="12"/>
                <w:szCs w:val="12"/>
              </w:rPr>
              <w:br/>
              <w:t>или таблетки вагинальные,</w:t>
            </w:r>
            <w:r w:rsidRPr="002A57D1">
              <w:rPr>
                <w:rFonts w:ascii="Times New Roman" w:eastAsia="Times New Roman" w:hAnsi="Times New Roman" w:cs="Times New Roman"/>
                <w:color w:val="2D2D2D"/>
                <w:sz w:val="12"/>
                <w:szCs w:val="12"/>
              </w:rPr>
              <w:br/>
              <w:t>или суппозитории вагинальные</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гормональные препараты системного действия, кроме половых гормонов и инсулинов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H02A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кортикостероиды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H02AВ</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глюкокортикоиды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гидрокортизон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крем для наружного применения или мазь для наружного применения</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противовирусные препараты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противовирусные препараты прямого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J05AX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прочие противовирусные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имидазолилэт</w:t>
            </w:r>
            <w:proofErr w:type="gramStart"/>
            <w:r w:rsidRPr="002A57D1">
              <w:rPr>
                <w:rFonts w:ascii="Times New Roman" w:eastAsia="Times New Roman" w:hAnsi="Times New Roman" w:cs="Times New Roman"/>
                <w:color w:val="2D2D2D"/>
                <w:sz w:val="12"/>
                <w:szCs w:val="12"/>
              </w:rPr>
              <w:t>а-</w:t>
            </w:r>
            <w:proofErr w:type="gramEnd"/>
            <w:r w:rsidRPr="002A57D1">
              <w:rPr>
                <w:rFonts w:ascii="Times New Roman" w:eastAsia="Times New Roman" w:hAnsi="Times New Roman" w:cs="Times New Roman"/>
                <w:color w:val="2D2D2D"/>
                <w:sz w:val="12"/>
                <w:szCs w:val="12"/>
              </w:rPr>
              <w:br/>
              <w:t>намид пентандиовой кислоты</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кагоцел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умифеновир</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 или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костно-мышечная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нестероидные противовоспалительные и противоревматические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M01AB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уксусной кислоты и родственные соединения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диклофенак</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капли глазные;</w:t>
            </w:r>
            <w:r w:rsidRPr="002A57D1">
              <w:rPr>
                <w:rFonts w:ascii="Times New Roman" w:eastAsia="Times New Roman" w:hAnsi="Times New Roman" w:cs="Times New Roman"/>
                <w:color w:val="2D2D2D"/>
                <w:sz w:val="12"/>
                <w:szCs w:val="12"/>
              </w:rPr>
              <w:b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M01AE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производные пропионовой кислоты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ибупрофен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капсулы</w:t>
            </w:r>
            <w:r w:rsidRPr="002A57D1">
              <w:rPr>
                <w:rFonts w:ascii="Times New Roman" w:eastAsia="Times New Roman" w:hAnsi="Times New Roman" w:cs="Times New Roman"/>
                <w:color w:val="2D2D2D"/>
                <w:sz w:val="12"/>
                <w:szCs w:val="12"/>
              </w:rPr>
              <w:br/>
              <w:t>или таблетки;</w:t>
            </w:r>
            <w:r w:rsidRPr="002A57D1">
              <w:rPr>
                <w:rFonts w:ascii="Times New Roman" w:eastAsia="Times New Roman" w:hAnsi="Times New Roman" w:cs="Times New Roman"/>
                <w:color w:val="2D2D2D"/>
                <w:sz w:val="12"/>
                <w:szCs w:val="12"/>
              </w:rPr>
              <w:br/>
              <w:t>суспензия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нервная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анальгетики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анальгетики и антипиретики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салициловая кислота и ее производные</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ацетилсалиц</w:t>
            </w:r>
            <w:proofErr w:type="gramStart"/>
            <w:r w:rsidRPr="002A57D1">
              <w:rPr>
                <w:rFonts w:ascii="Times New Roman" w:eastAsia="Times New Roman" w:hAnsi="Times New Roman" w:cs="Times New Roman"/>
                <w:color w:val="2D2D2D"/>
                <w:sz w:val="12"/>
                <w:szCs w:val="12"/>
              </w:rPr>
              <w:t>и-</w:t>
            </w:r>
            <w:proofErr w:type="gramEnd"/>
            <w:r w:rsidRPr="002A57D1">
              <w:rPr>
                <w:rFonts w:ascii="Times New Roman" w:eastAsia="Times New Roman" w:hAnsi="Times New Roman" w:cs="Times New Roman"/>
                <w:color w:val="2D2D2D"/>
                <w:sz w:val="12"/>
                <w:szCs w:val="12"/>
              </w:rPr>
              <w:br/>
              <w:t>ловая кислота</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N02BE</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анилиды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парацетамол</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раствор для приема внутрь или суспензия для приема внутрь;</w:t>
            </w:r>
            <w:r w:rsidRPr="002A57D1">
              <w:rPr>
                <w:rFonts w:ascii="Times New Roman" w:eastAsia="Times New Roman" w:hAnsi="Times New Roman" w:cs="Times New Roman"/>
                <w:color w:val="2D2D2D"/>
                <w:sz w:val="12"/>
                <w:szCs w:val="12"/>
              </w:rPr>
              <w:br/>
              <w:t>раствор для приема внутрь (для детей) или суспензия для приема внутрь (для детей);</w:t>
            </w:r>
            <w:r w:rsidRPr="002A57D1">
              <w:rPr>
                <w:rFonts w:ascii="Times New Roman" w:eastAsia="Times New Roman" w:hAnsi="Times New Roman" w:cs="Times New Roman"/>
                <w:color w:val="2D2D2D"/>
                <w:sz w:val="12"/>
                <w:szCs w:val="12"/>
              </w:rPr>
              <w:br/>
              <w:t>суппозитории ректальные;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дыхательная система</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противокашлевые препараты и средства для лечения простудных заболеваний</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R05C</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 xml:space="preserve">отхаркивающие препараты, кроме комбинаций с </w:t>
            </w:r>
            <w:r w:rsidRPr="002A57D1">
              <w:rPr>
                <w:rFonts w:ascii="Times New Roman" w:eastAsia="Times New Roman" w:hAnsi="Times New Roman" w:cs="Times New Roman"/>
                <w:color w:val="2D2D2D"/>
                <w:sz w:val="12"/>
                <w:szCs w:val="12"/>
              </w:rPr>
              <w:lastRenderedPageBreak/>
              <w:t>противокашлевыми средствами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lastRenderedPageBreak/>
              <w:t>R05CB</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муколитические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ацетилцистеин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гранулы для приготовления раствора для приема внутрь или порошок для приготовления раствора для приема внутрь</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R06AX</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другие антигистаминные средства системного действия</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лоратадин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сироп для приема внутрь; таблетки</w:t>
            </w: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органы чувств</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офтальмологические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противомикробные препараты</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240" w:lineRule="auto"/>
              <w:rPr>
                <w:rFonts w:ascii="Times New Roman" w:eastAsia="Times New Roman" w:hAnsi="Times New Roman" w:cs="Times New Roman"/>
                <w:sz w:val="24"/>
                <w:szCs w:val="24"/>
              </w:rPr>
            </w:pPr>
          </w:p>
        </w:tc>
      </w:tr>
      <w:tr w:rsidR="002A57D1" w:rsidRPr="002A57D1" w:rsidTr="002A57D1">
        <w:tc>
          <w:tcPr>
            <w:tcW w:w="1848"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jc w:val="center"/>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S01AA</w:t>
            </w:r>
          </w:p>
        </w:tc>
        <w:tc>
          <w:tcPr>
            <w:tcW w:w="406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антибиотики</w:t>
            </w:r>
          </w:p>
        </w:tc>
        <w:tc>
          <w:tcPr>
            <w:tcW w:w="2033"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тетрациклин</w:t>
            </w:r>
          </w:p>
        </w:tc>
        <w:tc>
          <w:tcPr>
            <w:tcW w:w="3326" w:type="dxa"/>
            <w:tcBorders>
              <w:top w:val="nil"/>
              <w:left w:val="nil"/>
              <w:bottom w:val="nil"/>
              <w:right w:val="nil"/>
            </w:tcBorders>
            <w:tcMar>
              <w:top w:w="0" w:type="dxa"/>
              <w:left w:w="149" w:type="dxa"/>
              <w:bottom w:w="0" w:type="dxa"/>
              <w:right w:w="149" w:type="dxa"/>
            </w:tcMar>
            <w:hideMark/>
          </w:tcPr>
          <w:p w:rsidR="002A57D1" w:rsidRPr="002A57D1" w:rsidRDefault="002A57D1" w:rsidP="002A57D1">
            <w:pPr>
              <w:spacing w:after="0" w:line="186" w:lineRule="atLeast"/>
              <w:textAlignment w:val="baseline"/>
              <w:rPr>
                <w:rFonts w:ascii="Times New Roman" w:eastAsia="Times New Roman" w:hAnsi="Times New Roman" w:cs="Times New Roman"/>
                <w:color w:val="2D2D2D"/>
                <w:sz w:val="12"/>
                <w:szCs w:val="12"/>
              </w:rPr>
            </w:pPr>
            <w:r w:rsidRPr="002A57D1">
              <w:rPr>
                <w:rFonts w:ascii="Times New Roman" w:eastAsia="Times New Roman" w:hAnsi="Times New Roman" w:cs="Times New Roman"/>
                <w:color w:val="2D2D2D"/>
                <w:sz w:val="12"/>
                <w:szCs w:val="12"/>
              </w:rPr>
              <w:t>мазь глазная</w:t>
            </w:r>
          </w:p>
        </w:tc>
      </w:tr>
    </w:tbl>
    <w:p w:rsidR="002A57D1" w:rsidRPr="002A57D1" w:rsidRDefault="002A57D1" w:rsidP="002A57D1">
      <w:pPr>
        <w:shd w:val="clear" w:color="auto" w:fill="FFFFFF"/>
        <w:spacing w:after="0" w:line="186" w:lineRule="atLeast"/>
        <w:textAlignment w:val="baseline"/>
        <w:rPr>
          <w:rFonts w:ascii="Arial" w:eastAsia="Times New Roman" w:hAnsi="Arial" w:cs="Arial"/>
          <w:color w:val="2D2D2D"/>
          <w:spacing w:val="1"/>
          <w:sz w:val="12"/>
          <w:szCs w:val="12"/>
        </w:rPr>
      </w:pPr>
      <w:r w:rsidRPr="002A57D1">
        <w:rPr>
          <w:rFonts w:ascii="Arial" w:eastAsia="Times New Roman" w:hAnsi="Arial" w:cs="Arial"/>
          <w:color w:val="2D2D2D"/>
          <w:spacing w:val="1"/>
          <w:sz w:val="12"/>
          <w:szCs w:val="12"/>
        </w:rPr>
        <w:br/>
      </w:r>
      <w:r w:rsidRPr="002A57D1">
        <w:rPr>
          <w:rFonts w:ascii="Arial" w:eastAsia="Times New Roman" w:hAnsi="Arial" w:cs="Arial"/>
          <w:color w:val="2D2D2D"/>
          <w:spacing w:val="1"/>
          <w:sz w:val="12"/>
          <w:szCs w:val="12"/>
        </w:rPr>
        <w:br/>
        <w:t>Редакция документа с учетом</w:t>
      </w:r>
      <w:r w:rsidRPr="002A57D1">
        <w:rPr>
          <w:rFonts w:ascii="Arial" w:eastAsia="Times New Roman" w:hAnsi="Arial" w:cs="Arial"/>
          <w:color w:val="2D2D2D"/>
          <w:spacing w:val="1"/>
          <w:sz w:val="12"/>
          <w:szCs w:val="12"/>
        </w:rPr>
        <w:br/>
        <w:t>изменений и дополнений подготовлена</w:t>
      </w:r>
      <w:r w:rsidRPr="002A57D1">
        <w:rPr>
          <w:rFonts w:ascii="Arial" w:eastAsia="Times New Roman" w:hAnsi="Arial" w:cs="Arial"/>
          <w:color w:val="2D2D2D"/>
          <w:spacing w:val="1"/>
          <w:sz w:val="12"/>
          <w:szCs w:val="12"/>
        </w:rPr>
        <w:br/>
        <w:t>АО "Кодекс"</w:t>
      </w:r>
    </w:p>
    <w:p w:rsidR="00256724" w:rsidRDefault="00256724"/>
    <w:sectPr w:rsidR="00256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useFELayout/>
  </w:compat>
  <w:rsids>
    <w:rsidRoot w:val="002A57D1"/>
    <w:rsid w:val="00256724"/>
    <w:rsid w:val="002A5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7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A5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A57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7D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A57D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A57D1"/>
    <w:rPr>
      <w:rFonts w:ascii="Times New Roman" w:eastAsia="Times New Roman" w:hAnsi="Times New Roman" w:cs="Times New Roman"/>
      <w:b/>
      <w:bCs/>
      <w:sz w:val="27"/>
      <w:szCs w:val="27"/>
    </w:rPr>
  </w:style>
  <w:style w:type="paragraph" w:customStyle="1" w:styleId="formattext">
    <w:name w:val="formattext"/>
    <w:basedOn w:val="a"/>
    <w:rsid w:val="002A5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A57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A57D1"/>
    <w:rPr>
      <w:color w:val="0000FF"/>
      <w:u w:val="single"/>
    </w:rPr>
  </w:style>
  <w:style w:type="character" w:styleId="a4">
    <w:name w:val="FollowedHyperlink"/>
    <w:basedOn w:val="a0"/>
    <w:uiPriority w:val="99"/>
    <w:semiHidden/>
    <w:unhideWhenUsed/>
    <w:rsid w:val="002A57D1"/>
    <w:rPr>
      <w:color w:val="800080"/>
      <w:u w:val="single"/>
    </w:rPr>
  </w:style>
  <w:style w:type="paragraph" w:styleId="a5">
    <w:name w:val="Normal (Web)"/>
    <w:basedOn w:val="a"/>
    <w:uiPriority w:val="99"/>
    <w:semiHidden/>
    <w:unhideWhenUsed/>
    <w:rsid w:val="002A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5543944">
      <w:bodyDiv w:val="1"/>
      <w:marLeft w:val="0"/>
      <w:marRight w:val="0"/>
      <w:marTop w:val="0"/>
      <w:marBottom w:val="0"/>
      <w:divBdr>
        <w:top w:val="none" w:sz="0" w:space="0" w:color="auto"/>
        <w:left w:val="none" w:sz="0" w:space="0" w:color="auto"/>
        <w:bottom w:val="none" w:sz="0" w:space="0" w:color="auto"/>
        <w:right w:val="none" w:sz="0" w:space="0" w:color="auto"/>
      </w:divBdr>
      <w:divsChild>
        <w:div w:id="748577384">
          <w:marLeft w:val="0"/>
          <w:marRight w:val="0"/>
          <w:marTop w:val="0"/>
          <w:marBottom w:val="0"/>
          <w:divBdr>
            <w:top w:val="none" w:sz="0" w:space="0" w:color="auto"/>
            <w:left w:val="none" w:sz="0" w:space="0" w:color="auto"/>
            <w:bottom w:val="none" w:sz="0" w:space="0" w:color="auto"/>
            <w:right w:val="none" w:sz="0" w:space="0" w:color="auto"/>
          </w:divBdr>
          <w:divsChild>
            <w:div w:id="674452902">
              <w:marLeft w:val="0"/>
              <w:marRight w:val="0"/>
              <w:marTop w:val="0"/>
              <w:marBottom w:val="0"/>
              <w:divBdr>
                <w:top w:val="inset" w:sz="2" w:space="0" w:color="auto"/>
                <w:left w:val="inset" w:sz="2" w:space="0" w:color="auto"/>
                <w:bottom w:val="inset" w:sz="2" w:space="0" w:color="auto"/>
                <w:right w:val="inset" w:sz="2" w:space="0" w:color="auto"/>
              </w:divBdr>
            </w:div>
            <w:div w:id="1383944158">
              <w:marLeft w:val="0"/>
              <w:marRight w:val="0"/>
              <w:marTop w:val="0"/>
              <w:marBottom w:val="0"/>
              <w:divBdr>
                <w:top w:val="inset" w:sz="2" w:space="0" w:color="auto"/>
                <w:left w:val="inset" w:sz="2" w:space="0" w:color="auto"/>
                <w:bottom w:val="inset" w:sz="2" w:space="0" w:color="auto"/>
                <w:right w:val="inset" w:sz="2" w:space="0" w:color="auto"/>
              </w:divBdr>
            </w:div>
            <w:div w:id="1663923442">
              <w:marLeft w:val="0"/>
              <w:marRight w:val="0"/>
              <w:marTop w:val="0"/>
              <w:marBottom w:val="0"/>
              <w:divBdr>
                <w:top w:val="inset" w:sz="2" w:space="0" w:color="auto"/>
                <w:left w:val="inset" w:sz="2" w:space="0" w:color="auto"/>
                <w:bottom w:val="inset" w:sz="2" w:space="0" w:color="auto"/>
                <w:right w:val="inset" w:sz="2" w:space="0" w:color="auto"/>
              </w:divBdr>
            </w:div>
            <w:div w:id="521170488">
              <w:marLeft w:val="0"/>
              <w:marRight w:val="0"/>
              <w:marTop w:val="0"/>
              <w:marBottom w:val="0"/>
              <w:divBdr>
                <w:top w:val="inset" w:sz="2" w:space="0" w:color="auto"/>
                <w:left w:val="inset" w:sz="2" w:space="0" w:color="auto"/>
                <w:bottom w:val="inset" w:sz="2" w:space="0" w:color="auto"/>
                <w:right w:val="inset" w:sz="2" w:space="0" w:color="auto"/>
              </w:divBdr>
            </w:div>
            <w:div w:id="1147239194">
              <w:marLeft w:val="0"/>
              <w:marRight w:val="0"/>
              <w:marTop w:val="0"/>
              <w:marBottom w:val="0"/>
              <w:divBdr>
                <w:top w:val="inset" w:sz="2" w:space="0" w:color="auto"/>
                <w:left w:val="inset" w:sz="2" w:space="0" w:color="auto"/>
                <w:bottom w:val="inset" w:sz="2" w:space="0" w:color="auto"/>
                <w:right w:val="inset" w:sz="2" w:space="0" w:color="auto"/>
              </w:divBdr>
            </w:div>
            <w:div w:id="2070110451">
              <w:marLeft w:val="0"/>
              <w:marRight w:val="0"/>
              <w:marTop w:val="0"/>
              <w:marBottom w:val="0"/>
              <w:divBdr>
                <w:top w:val="inset" w:sz="2" w:space="0" w:color="auto"/>
                <w:left w:val="inset" w:sz="2" w:space="0" w:color="auto"/>
                <w:bottom w:val="inset" w:sz="2" w:space="0" w:color="auto"/>
                <w:right w:val="inset" w:sz="2" w:space="0" w:color="auto"/>
              </w:divBdr>
            </w:div>
            <w:div w:id="1234656732">
              <w:marLeft w:val="0"/>
              <w:marRight w:val="0"/>
              <w:marTop w:val="0"/>
              <w:marBottom w:val="0"/>
              <w:divBdr>
                <w:top w:val="inset" w:sz="2" w:space="0" w:color="auto"/>
                <w:left w:val="inset" w:sz="2" w:space="0" w:color="auto"/>
                <w:bottom w:val="inset" w:sz="2" w:space="0" w:color="auto"/>
                <w:right w:val="inset" w:sz="2" w:space="0" w:color="auto"/>
              </w:divBdr>
            </w:div>
            <w:div w:id="1995864759">
              <w:marLeft w:val="0"/>
              <w:marRight w:val="0"/>
              <w:marTop w:val="0"/>
              <w:marBottom w:val="0"/>
              <w:divBdr>
                <w:top w:val="inset" w:sz="2" w:space="0" w:color="auto"/>
                <w:left w:val="inset" w:sz="2" w:space="0" w:color="auto"/>
                <w:bottom w:val="inset" w:sz="2" w:space="0" w:color="auto"/>
                <w:right w:val="inset" w:sz="2" w:space="0" w:color="auto"/>
              </w:divBdr>
            </w:div>
            <w:div w:id="2034961170">
              <w:marLeft w:val="0"/>
              <w:marRight w:val="0"/>
              <w:marTop w:val="0"/>
              <w:marBottom w:val="0"/>
              <w:divBdr>
                <w:top w:val="none" w:sz="0" w:space="0" w:color="auto"/>
                <w:left w:val="none" w:sz="0" w:space="0" w:color="auto"/>
                <w:bottom w:val="none" w:sz="0" w:space="0" w:color="auto"/>
                <w:right w:val="none" w:sz="0" w:space="0" w:color="auto"/>
              </w:divBdr>
            </w:div>
            <w:div w:id="812602201">
              <w:marLeft w:val="0"/>
              <w:marRight w:val="0"/>
              <w:marTop w:val="0"/>
              <w:marBottom w:val="0"/>
              <w:divBdr>
                <w:top w:val="none" w:sz="0" w:space="0" w:color="auto"/>
                <w:left w:val="none" w:sz="0" w:space="0" w:color="auto"/>
                <w:bottom w:val="none" w:sz="0" w:space="0" w:color="auto"/>
                <w:right w:val="none" w:sz="0" w:space="0" w:color="auto"/>
              </w:divBdr>
            </w:div>
            <w:div w:id="652756881">
              <w:marLeft w:val="0"/>
              <w:marRight w:val="0"/>
              <w:marTop w:val="0"/>
              <w:marBottom w:val="0"/>
              <w:divBdr>
                <w:top w:val="none" w:sz="0" w:space="0" w:color="auto"/>
                <w:left w:val="none" w:sz="0" w:space="0" w:color="auto"/>
                <w:bottom w:val="none" w:sz="0" w:space="0" w:color="auto"/>
                <w:right w:val="none" w:sz="0" w:space="0" w:color="auto"/>
              </w:divBdr>
            </w:div>
            <w:div w:id="827017739">
              <w:marLeft w:val="0"/>
              <w:marRight w:val="0"/>
              <w:marTop w:val="0"/>
              <w:marBottom w:val="0"/>
              <w:divBdr>
                <w:top w:val="none" w:sz="0" w:space="0" w:color="auto"/>
                <w:left w:val="none" w:sz="0" w:space="0" w:color="auto"/>
                <w:bottom w:val="none" w:sz="0" w:space="0" w:color="auto"/>
                <w:right w:val="none" w:sz="0" w:space="0" w:color="auto"/>
              </w:divBdr>
            </w:div>
            <w:div w:id="596640809">
              <w:marLeft w:val="0"/>
              <w:marRight w:val="0"/>
              <w:marTop w:val="0"/>
              <w:marBottom w:val="0"/>
              <w:divBdr>
                <w:top w:val="none" w:sz="0" w:space="0" w:color="auto"/>
                <w:left w:val="none" w:sz="0" w:space="0" w:color="auto"/>
                <w:bottom w:val="none" w:sz="0" w:space="0" w:color="auto"/>
                <w:right w:val="none" w:sz="0" w:space="0" w:color="auto"/>
              </w:divBdr>
            </w:div>
            <w:div w:id="350837904">
              <w:marLeft w:val="0"/>
              <w:marRight w:val="0"/>
              <w:marTop w:val="0"/>
              <w:marBottom w:val="0"/>
              <w:divBdr>
                <w:top w:val="none" w:sz="0" w:space="0" w:color="auto"/>
                <w:left w:val="none" w:sz="0" w:space="0" w:color="auto"/>
                <w:bottom w:val="none" w:sz="0" w:space="0" w:color="auto"/>
                <w:right w:val="none" w:sz="0" w:space="0" w:color="auto"/>
              </w:divBdr>
            </w:div>
            <w:div w:id="650060307">
              <w:marLeft w:val="0"/>
              <w:marRight w:val="0"/>
              <w:marTop w:val="0"/>
              <w:marBottom w:val="0"/>
              <w:divBdr>
                <w:top w:val="none" w:sz="0" w:space="0" w:color="auto"/>
                <w:left w:val="none" w:sz="0" w:space="0" w:color="auto"/>
                <w:bottom w:val="none" w:sz="0" w:space="0" w:color="auto"/>
                <w:right w:val="none" w:sz="0" w:space="0" w:color="auto"/>
              </w:divBdr>
            </w:div>
            <w:div w:id="1410157453">
              <w:marLeft w:val="0"/>
              <w:marRight w:val="0"/>
              <w:marTop w:val="0"/>
              <w:marBottom w:val="0"/>
              <w:divBdr>
                <w:top w:val="none" w:sz="0" w:space="0" w:color="auto"/>
                <w:left w:val="none" w:sz="0" w:space="0" w:color="auto"/>
                <w:bottom w:val="none" w:sz="0" w:space="0" w:color="auto"/>
                <w:right w:val="none" w:sz="0" w:space="0" w:color="auto"/>
              </w:divBdr>
            </w:div>
            <w:div w:id="1897429573">
              <w:marLeft w:val="0"/>
              <w:marRight w:val="0"/>
              <w:marTop w:val="0"/>
              <w:marBottom w:val="0"/>
              <w:divBdr>
                <w:top w:val="none" w:sz="0" w:space="0" w:color="auto"/>
                <w:left w:val="none" w:sz="0" w:space="0" w:color="auto"/>
                <w:bottom w:val="none" w:sz="0" w:space="0" w:color="auto"/>
                <w:right w:val="none" w:sz="0" w:space="0" w:color="auto"/>
              </w:divBdr>
            </w:div>
            <w:div w:id="1605917413">
              <w:marLeft w:val="0"/>
              <w:marRight w:val="0"/>
              <w:marTop w:val="0"/>
              <w:marBottom w:val="0"/>
              <w:divBdr>
                <w:top w:val="none" w:sz="0" w:space="0" w:color="auto"/>
                <w:left w:val="none" w:sz="0" w:space="0" w:color="auto"/>
                <w:bottom w:val="none" w:sz="0" w:space="0" w:color="auto"/>
                <w:right w:val="none" w:sz="0" w:space="0" w:color="auto"/>
              </w:divBdr>
            </w:div>
            <w:div w:id="726537596">
              <w:marLeft w:val="0"/>
              <w:marRight w:val="0"/>
              <w:marTop w:val="0"/>
              <w:marBottom w:val="0"/>
              <w:divBdr>
                <w:top w:val="none" w:sz="0" w:space="0" w:color="auto"/>
                <w:left w:val="none" w:sz="0" w:space="0" w:color="auto"/>
                <w:bottom w:val="none" w:sz="0" w:space="0" w:color="auto"/>
                <w:right w:val="none" w:sz="0" w:space="0" w:color="auto"/>
              </w:divBdr>
            </w:div>
            <w:div w:id="1084185794">
              <w:marLeft w:val="0"/>
              <w:marRight w:val="0"/>
              <w:marTop w:val="0"/>
              <w:marBottom w:val="0"/>
              <w:divBdr>
                <w:top w:val="none" w:sz="0" w:space="0" w:color="auto"/>
                <w:left w:val="none" w:sz="0" w:space="0" w:color="auto"/>
                <w:bottom w:val="none" w:sz="0" w:space="0" w:color="auto"/>
                <w:right w:val="none" w:sz="0" w:space="0" w:color="auto"/>
              </w:divBdr>
            </w:div>
            <w:div w:id="537010499">
              <w:marLeft w:val="0"/>
              <w:marRight w:val="0"/>
              <w:marTop w:val="0"/>
              <w:marBottom w:val="0"/>
              <w:divBdr>
                <w:top w:val="none" w:sz="0" w:space="0" w:color="auto"/>
                <w:left w:val="none" w:sz="0" w:space="0" w:color="auto"/>
                <w:bottom w:val="none" w:sz="0" w:space="0" w:color="auto"/>
                <w:right w:val="none" w:sz="0" w:space="0" w:color="auto"/>
              </w:divBdr>
            </w:div>
            <w:div w:id="683172694">
              <w:marLeft w:val="0"/>
              <w:marRight w:val="0"/>
              <w:marTop w:val="0"/>
              <w:marBottom w:val="0"/>
              <w:divBdr>
                <w:top w:val="inset" w:sz="2" w:space="0" w:color="auto"/>
                <w:left w:val="inset" w:sz="2" w:space="0" w:color="auto"/>
                <w:bottom w:val="inset" w:sz="2" w:space="0" w:color="auto"/>
                <w:right w:val="inset" w:sz="2" w:space="0" w:color="auto"/>
              </w:divBdr>
            </w:div>
            <w:div w:id="33388186">
              <w:marLeft w:val="0"/>
              <w:marRight w:val="0"/>
              <w:marTop w:val="0"/>
              <w:marBottom w:val="0"/>
              <w:divBdr>
                <w:top w:val="inset" w:sz="2" w:space="0" w:color="auto"/>
                <w:left w:val="inset" w:sz="2" w:space="0" w:color="auto"/>
                <w:bottom w:val="inset" w:sz="2" w:space="0" w:color="auto"/>
                <w:right w:val="inset" w:sz="2"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66395865" TargetMode="External"/><Relationship Id="rId18" Type="http://schemas.openxmlformats.org/officeDocument/2006/relationships/hyperlink" Target="http://docs.cntd.ru/document/566395865" TargetMode="External"/><Relationship Id="rId26" Type="http://schemas.openxmlformats.org/officeDocument/2006/relationships/hyperlink" Target="http://docs.cntd.ru/document/566395865" TargetMode="External"/><Relationship Id="rId39" Type="http://schemas.openxmlformats.org/officeDocument/2006/relationships/hyperlink" Target="http://docs.cntd.ru/document/566395865" TargetMode="External"/><Relationship Id="rId21" Type="http://schemas.openxmlformats.org/officeDocument/2006/relationships/hyperlink" Target="http://docs.cntd.ru/document/566395865" TargetMode="External"/><Relationship Id="rId34" Type="http://schemas.openxmlformats.org/officeDocument/2006/relationships/hyperlink" Target="http://docs.cntd.ru/document/566395865" TargetMode="External"/><Relationship Id="rId42" Type="http://schemas.openxmlformats.org/officeDocument/2006/relationships/hyperlink" Target="http://docs.cntd.ru/document/566395865" TargetMode="External"/><Relationship Id="rId47" Type="http://schemas.openxmlformats.org/officeDocument/2006/relationships/hyperlink" Target="http://docs.cntd.ru/document/566395865" TargetMode="External"/><Relationship Id="rId50" Type="http://schemas.openxmlformats.org/officeDocument/2006/relationships/hyperlink" Target="http://docs.cntd.ru/document/566395865" TargetMode="External"/><Relationship Id="rId55" Type="http://schemas.openxmlformats.org/officeDocument/2006/relationships/hyperlink" Target="http://docs.cntd.ru/document/566395865" TargetMode="External"/><Relationship Id="rId63" Type="http://schemas.openxmlformats.org/officeDocument/2006/relationships/hyperlink" Target="http://docs.cntd.ru/document/566395865" TargetMode="External"/><Relationship Id="rId68" Type="http://schemas.openxmlformats.org/officeDocument/2006/relationships/hyperlink" Target="http://docs.cntd.ru/document/566395865" TargetMode="External"/><Relationship Id="rId7" Type="http://schemas.openxmlformats.org/officeDocument/2006/relationships/hyperlink" Target="http://docs.cntd.ru/document/566395865" TargetMode="External"/><Relationship Id="rId71" Type="http://schemas.openxmlformats.org/officeDocument/2006/relationships/hyperlink" Target="http://docs.cntd.ru/document/566395865" TargetMode="External"/><Relationship Id="rId2" Type="http://schemas.openxmlformats.org/officeDocument/2006/relationships/settings" Target="settings.xml"/><Relationship Id="rId16" Type="http://schemas.openxmlformats.org/officeDocument/2006/relationships/hyperlink" Target="http://docs.cntd.ru/document/566395865" TargetMode="External"/><Relationship Id="rId29" Type="http://schemas.openxmlformats.org/officeDocument/2006/relationships/hyperlink" Target="http://docs.cntd.ru/document/566395865" TargetMode="External"/><Relationship Id="rId11" Type="http://schemas.openxmlformats.org/officeDocument/2006/relationships/hyperlink" Target="http://docs.cntd.ru/document/565983842" TargetMode="External"/><Relationship Id="rId24" Type="http://schemas.openxmlformats.org/officeDocument/2006/relationships/hyperlink" Target="http://docs.cntd.ru/document/566395865" TargetMode="External"/><Relationship Id="rId32" Type="http://schemas.openxmlformats.org/officeDocument/2006/relationships/hyperlink" Target="http://docs.cntd.ru/document/566395865" TargetMode="External"/><Relationship Id="rId37" Type="http://schemas.openxmlformats.org/officeDocument/2006/relationships/hyperlink" Target="http://docs.cntd.ru/document/566395865" TargetMode="External"/><Relationship Id="rId40" Type="http://schemas.openxmlformats.org/officeDocument/2006/relationships/hyperlink" Target="http://docs.cntd.ru/document/566395865" TargetMode="External"/><Relationship Id="rId45" Type="http://schemas.openxmlformats.org/officeDocument/2006/relationships/hyperlink" Target="http://docs.cntd.ru/document/566395865" TargetMode="External"/><Relationship Id="rId53" Type="http://schemas.openxmlformats.org/officeDocument/2006/relationships/hyperlink" Target="http://docs.cntd.ru/document/566395865" TargetMode="External"/><Relationship Id="rId58" Type="http://schemas.openxmlformats.org/officeDocument/2006/relationships/hyperlink" Target="http://docs.cntd.ru/document/566395865" TargetMode="External"/><Relationship Id="rId66" Type="http://schemas.openxmlformats.org/officeDocument/2006/relationships/hyperlink" Target="http://docs.cntd.ru/document/566395865" TargetMode="External"/><Relationship Id="rId5" Type="http://schemas.openxmlformats.org/officeDocument/2006/relationships/hyperlink" Target="http://docs.cntd.ru/document/565983842" TargetMode="External"/><Relationship Id="rId15" Type="http://schemas.openxmlformats.org/officeDocument/2006/relationships/hyperlink" Target="http://docs.cntd.ru/document/566395865" TargetMode="External"/><Relationship Id="rId23" Type="http://schemas.openxmlformats.org/officeDocument/2006/relationships/hyperlink" Target="http://docs.cntd.ru/document/566395865" TargetMode="External"/><Relationship Id="rId28" Type="http://schemas.openxmlformats.org/officeDocument/2006/relationships/hyperlink" Target="http://docs.cntd.ru/document/566395865" TargetMode="External"/><Relationship Id="rId36" Type="http://schemas.openxmlformats.org/officeDocument/2006/relationships/hyperlink" Target="http://docs.cntd.ru/document/566395865" TargetMode="External"/><Relationship Id="rId49" Type="http://schemas.openxmlformats.org/officeDocument/2006/relationships/hyperlink" Target="http://docs.cntd.ru/document/566395865" TargetMode="External"/><Relationship Id="rId57" Type="http://schemas.openxmlformats.org/officeDocument/2006/relationships/hyperlink" Target="http://docs.cntd.ru/document/566395865" TargetMode="External"/><Relationship Id="rId61" Type="http://schemas.openxmlformats.org/officeDocument/2006/relationships/hyperlink" Target="http://docs.cntd.ru/document/566395865" TargetMode="External"/><Relationship Id="rId10" Type="http://schemas.openxmlformats.org/officeDocument/2006/relationships/hyperlink" Target="http://docs.cntd.ru/document/551876844" TargetMode="External"/><Relationship Id="rId19" Type="http://schemas.openxmlformats.org/officeDocument/2006/relationships/hyperlink" Target="http://docs.cntd.ru/document/566395865" TargetMode="External"/><Relationship Id="rId31" Type="http://schemas.openxmlformats.org/officeDocument/2006/relationships/hyperlink" Target="http://docs.cntd.ru/document/566395865" TargetMode="External"/><Relationship Id="rId44" Type="http://schemas.openxmlformats.org/officeDocument/2006/relationships/hyperlink" Target="http://docs.cntd.ru/document/566395865" TargetMode="External"/><Relationship Id="rId52" Type="http://schemas.openxmlformats.org/officeDocument/2006/relationships/hyperlink" Target="http://docs.cntd.ru/document/566395865" TargetMode="External"/><Relationship Id="rId60" Type="http://schemas.openxmlformats.org/officeDocument/2006/relationships/hyperlink" Target="http://docs.cntd.ru/document/566395865" TargetMode="External"/><Relationship Id="rId65" Type="http://schemas.openxmlformats.org/officeDocument/2006/relationships/hyperlink" Target="http://docs.cntd.ru/document/564780951" TargetMode="External"/><Relationship Id="rId73" Type="http://schemas.openxmlformats.org/officeDocument/2006/relationships/theme" Target="theme/theme1.xml"/><Relationship Id="rId4" Type="http://schemas.openxmlformats.org/officeDocument/2006/relationships/hyperlink" Target="http://docs.cntd.ru/document/564780951" TargetMode="External"/><Relationship Id="rId9" Type="http://schemas.openxmlformats.org/officeDocument/2006/relationships/hyperlink" Target="http://docs.cntd.ru/document/564780951" TargetMode="External"/><Relationship Id="rId14" Type="http://schemas.openxmlformats.org/officeDocument/2006/relationships/hyperlink" Target="http://docs.cntd.ru/document/566395865" TargetMode="External"/><Relationship Id="rId22" Type="http://schemas.openxmlformats.org/officeDocument/2006/relationships/hyperlink" Target="http://docs.cntd.ru/document/566395865" TargetMode="External"/><Relationship Id="rId27" Type="http://schemas.openxmlformats.org/officeDocument/2006/relationships/hyperlink" Target="http://docs.cntd.ru/document/566395865" TargetMode="External"/><Relationship Id="rId30" Type="http://schemas.openxmlformats.org/officeDocument/2006/relationships/hyperlink" Target="http://docs.cntd.ru/document/566395865" TargetMode="External"/><Relationship Id="rId35" Type="http://schemas.openxmlformats.org/officeDocument/2006/relationships/hyperlink" Target="http://docs.cntd.ru/document/566395865" TargetMode="External"/><Relationship Id="rId43" Type="http://schemas.openxmlformats.org/officeDocument/2006/relationships/hyperlink" Target="http://docs.cntd.ru/document/566395865" TargetMode="External"/><Relationship Id="rId48" Type="http://schemas.openxmlformats.org/officeDocument/2006/relationships/hyperlink" Target="http://docs.cntd.ru/document/566395865" TargetMode="External"/><Relationship Id="rId56" Type="http://schemas.openxmlformats.org/officeDocument/2006/relationships/hyperlink" Target="http://docs.cntd.ru/document/566395865" TargetMode="External"/><Relationship Id="rId64" Type="http://schemas.openxmlformats.org/officeDocument/2006/relationships/hyperlink" Target="http://docs.cntd.ru/document/542682855" TargetMode="External"/><Relationship Id="rId69" Type="http://schemas.openxmlformats.org/officeDocument/2006/relationships/hyperlink" Target="http://docs.cntd.ru/document/564780951" TargetMode="External"/><Relationship Id="rId8" Type="http://schemas.openxmlformats.org/officeDocument/2006/relationships/hyperlink" Target="http://docs.cntd.ru/document/565983842" TargetMode="External"/><Relationship Id="rId51" Type="http://schemas.openxmlformats.org/officeDocument/2006/relationships/hyperlink" Target="http://docs.cntd.ru/document/566395865"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566395865" TargetMode="External"/><Relationship Id="rId17" Type="http://schemas.openxmlformats.org/officeDocument/2006/relationships/hyperlink" Target="http://docs.cntd.ru/document/566395865" TargetMode="External"/><Relationship Id="rId25" Type="http://schemas.openxmlformats.org/officeDocument/2006/relationships/hyperlink" Target="http://docs.cntd.ru/document/566395865" TargetMode="External"/><Relationship Id="rId33" Type="http://schemas.openxmlformats.org/officeDocument/2006/relationships/hyperlink" Target="http://docs.cntd.ru/document/566395865" TargetMode="External"/><Relationship Id="rId38" Type="http://schemas.openxmlformats.org/officeDocument/2006/relationships/hyperlink" Target="http://docs.cntd.ru/document/566395865" TargetMode="External"/><Relationship Id="rId46" Type="http://schemas.openxmlformats.org/officeDocument/2006/relationships/hyperlink" Target="http://docs.cntd.ru/document/566395865" TargetMode="External"/><Relationship Id="rId59" Type="http://schemas.openxmlformats.org/officeDocument/2006/relationships/hyperlink" Target="http://docs.cntd.ru/document/566395865" TargetMode="External"/><Relationship Id="rId67" Type="http://schemas.openxmlformats.org/officeDocument/2006/relationships/hyperlink" Target="http://docs.cntd.ru/document/566395865" TargetMode="External"/><Relationship Id="rId20" Type="http://schemas.openxmlformats.org/officeDocument/2006/relationships/hyperlink" Target="http://docs.cntd.ru/document/566395865" TargetMode="External"/><Relationship Id="rId41" Type="http://schemas.openxmlformats.org/officeDocument/2006/relationships/hyperlink" Target="http://docs.cntd.ru/document/566395865" TargetMode="External"/><Relationship Id="rId54" Type="http://schemas.openxmlformats.org/officeDocument/2006/relationships/hyperlink" Target="http://docs.cntd.ru/document/566395865" TargetMode="External"/><Relationship Id="rId62" Type="http://schemas.openxmlformats.org/officeDocument/2006/relationships/hyperlink" Target="http://docs.cntd.ru/document/566395865" TargetMode="External"/><Relationship Id="rId70" Type="http://schemas.openxmlformats.org/officeDocument/2006/relationships/hyperlink" Target="http://docs.cntd.ru/document/564780951" TargetMode="External"/><Relationship Id="rId1" Type="http://schemas.openxmlformats.org/officeDocument/2006/relationships/styles" Target="styles.xml"/><Relationship Id="rId6" Type="http://schemas.openxmlformats.org/officeDocument/2006/relationships/hyperlink" Target="http://docs.cntd.ru/document/566395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20140</Words>
  <Characters>114801</Characters>
  <Application>Microsoft Office Word</Application>
  <DocSecurity>0</DocSecurity>
  <Lines>956</Lines>
  <Paragraphs>269</Paragraphs>
  <ScaleCrop>false</ScaleCrop>
  <Company/>
  <LinksUpToDate>false</LinksUpToDate>
  <CharactersWithSpaces>134672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Hugaeva_2</dc:creator>
  <cp:keywords/>
  <dc:description/>
  <cp:lastModifiedBy>Hugaeva_2</cp:lastModifiedBy>
  <cp:revision>2</cp:revision>
  <dcterms:created xsi:type="dcterms:W3CDTF">2021-02-12T09:34:00Z</dcterms:created>
  <dcterms:modified xsi:type="dcterms:W3CDTF">2021-02-12T09:47:00Z</dcterms:modified>
</cp:coreProperties>
</file>